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4F" w:rsidRDefault="00EA4F73">
      <w:pPr>
        <w:widowControl/>
        <w:pBdr>
          <w:top w:val="nil"/>
          <w:left w:val="nil"/>
          <w:bottom w:val="nil"/>
          <w:right w:val="nil"/>
          <w:between w:val="nil"/>
        </w:pBdr>
        <w:spacing w:after="0"/>
        <w:ind w:left="0" w:hanging="2"/>
        <w:jc w:val="center"/>
        <w:rPr>
          <w:rFonts w:ascii="Verdana" w:eastAsia="Verdana" w:hAnsi="Verdana" w:cs="Verdana"/>
          <w:color w:val="000000"/>
        </w:rPr>
      </w:pPr>
      <w:r>
        <w:rPr>
          <w:rFonts w:ascii="Verdana" w:eastAsia="Verdana" w:hAnsi="Verdana" w:cs="Verdana"/>
          <w:b/>
          <w:color w:val="000000"/>
        </w:rPr>
        <w:t xml:space="preserve">Regulamin rekrutacji i uczestnictwa w projekcie </w:t>
      </w:r>
    </w:p>
    <w:p w:rsidR="0031394F" w:rsidRDefault="00DD06DC">
      <w:pPr>
        <w:widowControl/>
        <w:pBdr>
          <w:top w:val="nil"/>
          <w:left w:val="nil"/>
          <w:bottom w:val="nil"/>
          <w:right w:val="nil"/>
          <w:between w:val="nil"/>
        </w:pBdr>
        <w:spacing w:after="0"/>
        <w:ind w:left="0" w:hanging="2"/>
        <w:jc w:val="center"/>
        <w:rPr>
          <w:rFonts w:ascii="Verdana" w:eastAsia="Verdana" w:hAnsi="Verdana" w:cs="Verdana"/>
          <w:color w:val="000000"/>
          <w:sz w:val="20"/>
          <w:szCs w:val="20"/>
        </w:rPr>
      </w:pPr>
      <w:r w:rsidRPr="00DD06DC">
        <w:rPr>
          <w:rFonts w:ascii="Verdana" w:eastAsia="Verdana" w:hAnsi="Verdana" w:cs="Verdana"/>
          <w:b/>
          <w:color w:val="000000"/>
          <w:sz w:val="20"/>
          <w:szCs w:val="20"/>
        </w:rPr>
        <w:t>„Europejskie praktyki szansą na rozwój uczniów szkoły w Bojanowie”</w:t>
      </w:r>
      <w:r w:rsidR="00EA4F73">
        <w:rPr>
          <w:rFonts w:ascii="Verdana" w:eastAsia="Verdana" w:hAnsi="Verdana" w:cs="Verdana"/>
          <w:b/>
          <w:color w:val="000000"/>
          <w:sz w:val="20"/>
          <w:szCs w:val="20"/>
        </w:rPr>
        <w:t xml:space="preserve"> realizowanego przez </w:t>
      </w:r>
      <w:r w:rsidRPr="00DD06DC">
        <w:rPr>
          <w:rFonts w:ascii="Verdana" w:eastAsia="Verdana" w:hAnsi="Verdana" w:cs="Verdana"/>
          <w:b/>
          <w:color w:val="000000"/>
          <w:sz w:val="20"/>
          <w:szCs w:val="20"/>
        </w:rPr>
        <w:t>Zespół Szkół Przyrodniczo-Technicznych Centrum Kształcenia Ustawicznego w Bojanowie</w:t>
      </w:r>
      <w:r w:rsidR="00EA4F73">
        <w:rPr>
          <w:rFonts w:ascii="Verdana" w:eastAsia="Verdana" w:hAnsi="Verdana" w:cs="Verdana"/>
          <w:b/>
          <w:color w:val="000000"/>
          <w:sz w:val="20"/>
          <w:szCs w:val="20"/>
        </w:rPr>
        <w:t xml:space="preserve"> w </w:t>
      </w:r>
      <w:r w:rsidR="00EA4F73" w:rsidRPr="00DD06DC">
        <w:rPr>
          <w:rFonts w:ascii="Verdana" w:eastAsia="Verdana" w:hAnsi="Verdana" w:cs="Verdana"/>
          <w:b/>
          <w:sz w:val="20"/>
          <w:szCs w:val="20"/>
        </w:rPr>
        <w:t>roku</w:t>
      </w:r>
      <w:r w:rsidRPr="00DD06DC">
        <w:rPr>
          <w:rFonts w:ascii="Verdana" w:eastAsia="Verdana" w:hAnsi="Verdana" w:cs="Verdana"/>
          <w:b/>
          <w:sz w:val="20"/>
          <w:szCs w:val="20"/>
        </w:rPr>
        <w:t xml:space="preserve"> 2021</w:t>
      </w:r>
    </w:p>
    <w:p w:rsidR="0031394F" w:rsidRDefault="0031394F">
      <w:pPr>
        <w:widowControl/>
        <w:pBdr>
          <w:top w:val="nil"/>
          <w:left w:val="nil"/>
          <w:bottom w:val="nil"/>
          <w:right w:val="nil"/>
          <w:between w:val="nil"/>
        </w:pBdr>
        <w:spacing w:after="0"/>
        <w:ind w:left="0" w:hanging="2"/>
        <w:jc w:val="center"/>
        <w:rPr>
          <w:rFonts w:ascii="Verdana" w:eastAsia="Verdana" w:hAnsi="Verdana" w:cs="Verdana"/>
          <w:color w:val="000000"/>
          <w:sz w:val="18"/>
          <w:szCs w:val="18"/>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§1</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Postanowienia ogólne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w:t>
      </w:r>
      <w:r w:rsidRPr="00DD06DC">
        <w:rPr>
          <w:rFonts w:ascii="Verdana" w:eastAsia="Verdana" w:hAnsi="Verdana" w:cs="Verdana"/>
          <w:sz w:val="17"/>
          <w:szCs w:val="17"/>
        </w:rPr>
        <w:t xml:space="preserve">Projekt </w:t>
      </w:r>
      <w:r w:rsidR="00DD06DC" w:rsidRPr="00DD06DC">
        <w:rPr>
          <w:rFonts w:ascii="Verdana" w:eastAsia="Verdana" w:hAnsi="Verdana" w:cs="Verdana"/>
          <w:sz w:val="17"/>
          <w:szCs w:val="17"/>
        </w:rPr>
        <w:t>nr POWERVET-2019-1-PL01-KA102-062732,</w:t>
      </w:r>
      <w:r w:rsidRPr="00DD06DC">
        <w:rPr>
          <w:rFonts w:ascii="Verdana" w:eastAsia="Verdana" w:hAnsi="Verdana" w:cs="Verdana"/>
          <w:sz w:val="17"/>
          <w:szCs w:val="17"/>
        </w:rPr>
        <w:t xml:space="preserve"> </w:t>
      </w:r>
      <w:r w:rsidR="00DD06DC" w:rsidRPr="00DD06DC">
        <w:rPr>
          <w:rFonts w:ascii="Verdana" w:eastAsia="Verdana" w:hAnsi="Verdana" w:cs="Verdana"/>
          <w:sz w:val="17"/>
          <w:szCs w:val="17"/>
        </w:rPr>
        <w:t>„</w:t>
      </w:r>
      <w:r w:rsidR="00DD06DC" w:rsidRPr="00DD06DC">
        <w:rPr>
          <w:rFonts w:ascii="Verdana" w:eastAsia="Verdana" w:hAnsi="Verdana" w:cs="Verdana"/>
          <w:color w:val="000000"/>
          <w:sz w:val="17"/>
          <w:szCs w:val="17"/>
        </w:rPr>
        <w:t>Europejskie praktyki szansą na rozwój uczniów szkoły w Bojanowie”</w:t>
      </w:r>
      <w:r>
        <w:rPr>
          <w:rFonts w:ascii="Verdana" w:eastAsia="Verdana" w:hAnsi="Verdana" w:cs="Verdana"/>
          <w:color w:val="000000"/>
          <w:sz w:val="17"/>
          <w:szCs w:val="17"/>
        </w:rPr>
        <w:t xml:space="preserve"> (zwany dalej „Projektem”) jest współfinansowanego przez Unię Europejską w ramach środków programu POWER.</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Projekt zakłada udział uczniów </w:t>
      </w:r>
      <w:r w:rsidRPr="003B7B93">
        <w:rPr>
          <w:rFonts w:ascii="Verdana" w:eastAsia="Verdana" w:hAnsi="Verdana" w:cs="Verdana"/>
          <w:sz w:val="17"/>
          <w:szCs w:val="17"/>
        </w:rPr>
        <w:t xml:space="preserve">klas </w:t>
      </w:r>
      <w:r w:rsidR="003B7B93" w:rsidRPr="003B7B93">
        <w:rPr>
          <w:rFonts w:ascii="Verdana" w:eastAsia="Verdana" w:hAnsi="Verdana" w:cs="Verdana"/>
          <w:sz w:val="17"/>
          <w:szCs w:val="17"/>
        </w:rPr>
        <w:t>II lub III</w:t>
      </w:r>
      <w:r w:rsidRPr="003B7B93">
        <w:rPr>
          <w:rFonts w:ascii="Verdana" w:eastAsia="Verdana" w:hAnsi="Verdana" w:cs="Verdana"/>
          <w:sz w:val="17"/>
          <w:szCs w:val="17"/>
        </w:rPr>
        <w:t xml:space="preserve"> </w:t>
      </w:r>
      <w:r>
        <w:rPr>
          <w:rFonts w:ascii="Verdana" w:eastAsia="Verdana" w:hAnsi="Verdana" w:cs="Verdana"/>
          <w:color w:val="000000"/>
          <w:sz w:val="17"/>
          <w:szCs w:val="17"/>
        </w:rPr>
        <w:t xml:space="preserve">o specjalności: </w:t>
      </w:r>
      <w:r w:rsidR="00AA6A73">
        <w:rPr>
          <w:rFonts w:ascii="Verdana" w:eastAsia="Verdana" w:hAnsi="Verdana" w:cs="Verdana"/>
          <w:color w:val="000000"/>
          <w:sz w:val="17"/>
          <w:szCs w:val="17"/>
        </w:rPr>
        <w:t>technik weterynarii</w:t>
      </w:r>
      <w:r w:rsidR="0075205F" w:rsidRPr="0075205F">
        <w:rPr>
          <w:rFonts w:ascii="Verdana" w:eastAsia="Verdana" w:hAnsi="Verdana" w:cs="Verdana"/>
          <w:color w:val="000000"/>
          <w:sz w:val="17"/>
          <w:szCs w:val="17"/>
        </w:rPr>
        <w:t>, tec</w:t>
      </w:r>
      <w:r w:rsidR="0075205F">
        <w:rPr>
          <w:rFonts w:ascii="Verdana" w:eastAsia="Verdana" w:hAnsi="Verdana" w:cs="Verdana"/>
          <w:color w:val="000000"/>
          <w:sz w:val="17"/>
          <w:szCs w:val="17"/>
        </w:rPr>
        <w:t>hnik informatyk, technik rolnik</w:t>
      </w:r>
      <w:r>
        <w:rPr>
          <w:rFonts w:ascii="Verdana" w:eastAsia="Verdana" w:hAnsi="Verdana" w:cs="Verdana"/>
          <w:color w:val="000000"/>
          <w:sz w:val="17"/>
          <w:szCs w:val="17"/>
        </w:rPr>
        <w:t>, którzy zechcą odbyć czterotygodniowe praktyki zawodo</w:t>
      </w:r>
      <w:r w:rsidRPr="006638E4">
        <w:rPr>
          <w:rFonts w:ascii="Verdana" w:eastAsia="Verdana" w:hAnsi="Verdana" w:cs="Verdana"/>
          <w:sz w:val="17"/>
          <w:szCs w:val="17"/>
        </w:rPr>
        <w:t xml:space="preserve">we w </w:t>
      </w:r>
      <w:r w:rsidR="006638E4" w:rsidRPr="006638E4">
        <w:rPr>
          <w:rFonts w:ascii="Verdana" w:eastAsia="Verdana" w:hAnsi="Verdana" w:cs="Verdana"/>
          <w:sz w:val="17"/>
          <w:szCs w:val="17"/>
        </w:rPr>
        <w:t>Hiszpanii, we wrześniu 2021 roku</w:t>
      </w:r>
      <w:r w:rsidRPr="006638E4">
        <w:rPr>
          <w:rFonts w:ascii="Verdana" w:eastAsia="Verdana" w:hAnsi="Verdana" w:cs="Verdana"/>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Realizatorem Projektu jest </w:t>
      </w:r>
      <w:r w:rsidR="00DD06DC" w:rsidRPr="00DD06DC">
        <w:rPr>
          <w:rFonts w:ascii="Verdana" w:eastAsia="Verdana" w:hAnsi="Verdana" w:cs="Verdana"/>
          <w:color w:val="000000"/>
          <w:sz w:val="17"/>
          <w:szCs w:val="17"/>
        </w:rPr>
        <w:t>Zespół Szkół Przyrodniczo-Technicznych Centrum Kształcenia Ustawicznego w Bojanowie</w:t>
      </w:r>
      <w:r w:rsidR="00DD06DC">
        <w:rPr>
          <w:rFonts w:ascii="Verdana" w:eastAsia="Verdana" w:hAnsi="Verdana" w:cs="Verdana"/>
          <w:color w:val="00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Projekt realizowany jest od </w:t>
      </w:r>
      <w:r w:rsidR="00DD06DC" w:rsidRPr="00DD06DC">
        <w:rPr>
          <w:rFonts w:ascii="Verdana" w:eastAsia="Verdana" w:hAnsi="Verdana" w:cs="Verdana"/>
          <w:color w:val="000000"/>
          <w:sz w:val="17"/>
          <w:szCs w:val="17"/>
        </w:rPr>
        <w:t xml:space="preserve">01.09.2019 </w:t>
      </w:r>
      <w:r w:rsidR="00DD06DC">
        <w:rPr>
          <w:rFonts w:ascii="Verdana" w:eastAsia="Verdana" w:hAnsi="Verdana" w:cs="Verdana"/>
          <w:color w:val="000000"/>
          <w:sz w:val="17"/>
          <w:szCs w:val="17"/>
        </w:rPr>
        <w:t xml:space="preserve">r. </w:t>
      </w:r>
      <w:r w:rsidR="00DD06DC" w:rsidRPr="00DD06DC">
        <w:rPr>
          <w:rFonts w:ascii="Verdana" w:eastAsia="Verdana" w:hAnsi="Verdana" w:cs="Verdana"/>
          <w:color w:val="000000"/>
          <w:sz w:val="17"/>
          <w:szCs w:val="17"/>
        </w:rPr>
        <w:t>do 31.12.2021</w:t>
      </w:r>
      <w:r w:rsidR="00DD06DC">
        <w:rPr>
          <w:rFonts w:ascii="Verdana" w:eastAsia="Verdana" w:hAnsi="Verdana" w:cs="Verdana"/>
          <w:color w:val="000000"/>
          <w:sz w:val="17"/>
          <w:szCs w:val="17"/>
        </w:rPr>
        <w:t xml:space="preserve"> r.</w:t>
      </w:r>
    </w:p>
    <w:p w:rsidR="0031394F" w:rsidRDefault="0031394F">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2</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Uczestnicy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Kandydaci, którzy chcą uczestniczyć w działaniach realizowanych w ramach Projektu, muszą spełniać wszystkie niżej wymienione warunki formalne: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a) być uczniem szkoły;</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 xml:space="preserve">b) uczęszczać </w:t>
      </w:r>
      <w:r w:rsidRPr="003B7B93">
        <w:rPr>
          <w:rFonts w:ascii="Verdana" w:eastAsia="Verdana" w:hAnsi="Verdana" w:cs="Verdana"/>
          <w:sz w:val="17"/>
          <w:szCs w:val="17"/>
        </w:rPr>
        <w:t xml:space="preserve">do </w:t>
      </w:r>
      <w:r w:rsidR="003B7B93" w:rsidRPr="003B7B93">
        <w:rPr>
          <w:rFonts w:ascii="Verdana" w:eastAsia="Verdana" w:hAnsi="Verdana" w:cs="Verdana"/>
          <w:sz w:val="17"/>
          <w:szCs w:val="17"/>
        </w:rPr>
        <w:t>II lub III</w:t>
      </w:r>
      <w:r w:rsidRPr="003B7B93">
        <w:rPr>
          <w:rFonts w:ascii="Verdana" w:eastAsia="Verdana" w:hAnsi="Verdana" w:cs="Verdana"/>
          <w:sz w:val="17"/>
          <w:szCs w:val="17"/>
        </w:rPr>
        <w:t xml:space="preserve"> klasy </w:t>
      </w:r>
      <w:r>
        <w:rPr>
          <w:rFonts w:ascii="Verdana" w:eastAsia="Verdana" w:hAnsi="Verdana" w:cs="Verdana"/>
          <w:color w:val="000000"/>
          <w:sz w:val="17"/>
          <w:szCs w:val="17"/>
        </w:rPr>
        <w:t xml:space="preserve">o specjalności </w:t>
      </w:r>
      <w:r w:rsidR="00AA6A73">
        <w:rPr>
          <w:rFonts w:ascii="Verdana" w:eastAsia="Verdana" w:hAnsi="Verdana" w:cs="Verdana"/>
          <w:color w:val="000000"/>
          <w:sz w:val="17"/>
          <w:szCs w:val="17"/>
        </w:rPr>
        <w:t>technik weterynarii</w:t>
      </w:r>
      <w:r w:rsidR="0075205F" w:rsidRPr="0075205F">
        <w:rPr>
          <w:rFonts w:ascii="Verdana" w:eastAsia="Verdana" w:hAnsi="Verdana" w:cs="Verdana"/>
          <w:color w:val="000000"/>
          <w:sz w:val="17"/>
          <w:szCs w:val="17"/>
        </w:rPr>
        <w:t>, tec</w:t>
      </w:r>
      <w:r w:rsidR="0075205F">
        <w:rPr>
          <w:rFonts w:ascii="Verdana" w:eastAsia="Verdana" w:hAnsi="Verdana" w:cs="Verdana"/>
          <w:color w:val="000000"/>
          <w:sz w:val="17"/>
          <w:szCs w:val="17"/>
        </w:rPr>
        <w:t>hnik informatyk, technik rolnik</w:t>
      </w:r>
      <w:r>
        <w:rPr>
          <w:rFonts w:ascii="Verdana" w:eastAsia="Verdana" w:hAnsi="Verdana" w:cs="Verdana"/>
          <w:color w:val="00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c) zadeklarować gotowość do udziału w całym projekcie, obejmującym:</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 xml:space="preserve">- fazę przygotowawczą (szkoleniową), poprzedzającą wyjazd, </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 ewaluacyjną (włącznie z ewaluacją odbywającą się po powrocie z wyjazdu).</w:t>
      </w:r>
    </w:p>
    <w:p w:rsidR="0031394F" w:rsidRDefault="00EA4F73">
      <w:pPr>
        <w:spacing w:line="312" w:lineRule="auto"/>
        <w:ind w:left="0" w:hanging="2"/>
        <w:jc w:val="both"/>
        <w:rPr>
          <w:rFonts w:ascii="Verdana" w:eastAsia="Verdana" w:hAnsi="Verdana" w:cs="Verdana"/>
          <w:sz w:val="17"/>
          <w:szCs w:val="17"/>
        </w:rPr>
      </w:pPr>
      <w:r>
        <w:rPr>
          <w:rFonts w:ascii="Verdana" w:eastAsia="Verdana" w:hAnsi="Verdana" w:cs="Verdana"/>
          <w:b/>
          <w:sz w:val="17"/>
          <w:szCs w:val="17"/>
        </w:rPr>
        <w:t>2.</w:t>
      </w:r>
      <w:r>
        <w:rPr>
          <w:rFonts w:ascii="Verdana" w:eastAsia="Verdana" w:hAnsi="Verdana" w:cs="Verdana"/>
          <w:sz w:val="17"/>
          <w:szCs w:val="17"/>
        </w:rPr>
        <w:t xml:space="preserve"> W ramach projektu nr </w:t>
      </w:r>
      <w:r w:rsidR="00DD06DC" w:rsidRPr="00DD06DC">
        <w:rPr>
          <w:rFonts w:ascii="Verdana" w:eastAsia="Verdana" w:hAnsi="Verdana" w:cs="Verdana"/>
          <w:sz w:val="17"/>
          <w:szCs w:val="17"/>
        </w:rPr>
        <w:t>POWERVET-2019-1-PL01-KA102-062732</w:t>
      </w:r>
      <w:r w:rsidR="00DD06DC">
        <w:rPr>
          <w:rFonts w:ascii="Verdana" w:eastAsia="Verdana" w:hAnsi="Verdana" w:cs="Verdana"/>
          <w:sz w:val="17"/>
          <w:szCs w:val="17"/>
        </w:rPr>
        <w:t>,</w:t>
      </w:r>
      <w:r>
        <w:rPr>
          <w:rFonts w:ascii="Verdana" w:eastAsia="Verdana" w:hAnsi="Verdana" w:cs="Verdana"/>
          <w:sz w:val="17"/>
          <w:szCs w:val="17"/>
        </w:rPr>
        <w:t xml:space="preserve"> uczestnik może wziąć udział tylko jeden raz. W sytuacji gdyby uczestnik brał wcześniej udział w innym projekcie dotyczącym międzynarodowych praktyk zawodowych  realizowanym z programu Erasmus+ lub POWERVET obowiązany jest do poinformowania szkoły o tym fakcie na piśmie w celu weryfikacji możliwości objęcia go wsparciem w ramach niniejszego projektu. Niniejszy punkt dotyczy również udziału w projekcie realizowanym w ramach np. innej szkoły zawodowej, centrum kształcenia zawodowego, izby rzemiosła, itp.</w:t>
      </w:r>
    </w:p>
    <w:p w:rsidR="0031394F" w:rsidRDefault="0031394F">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3</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Cel i założenia projektu</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b/>
          <w:color w:val="000000"/>
          <w:sz w:val="17"/>
          <w:szCs w:val="17"/>
        </w:rPr>
        <w:t>1.</w:t>
      </w:r>
      <w:r w:rsidRPr="002224C1">
        <w:rPr>
          <w:rFonts w:ascii="Verdana" w:eastAsia="Verdana" w:hAnsi="Verdana" w:cs="Verdana"/>
          <w:color w:val="000000"/>
          <w:sz w:val="17"/>
          <w:szCs w:val="17"/>
        </w:rPr>
        <w:t xml:space="preserve"> Celem głównym projektu jest rozwój kompetencji oraz zdobycie doświadczenia zawodowego przez uczniów ZSPT CKZ w Bojanowie poprzez realizację zagranicznych praktyk.</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b/>
          <w:color w:val="000000"/>
          <w:sz w:val="17"/>
          <w:szCs w:val="17"/>
        </w:rPr>
        <w:t>2.</w:t>
      </w:r>
      <w:r w:rsidRPr="002224C1">
        <w:rPr>
          <w:rFonts w:ascii="Verdana" w:eastAsia="Verdana" w:hAnsi="Verdana" w:cs="Verdana"/>
          <w:color w:val="000000"/>
          <w:sz w:val="17"/>
          <w:szCs w:val="17"/>
        </w:rPr>
        <w:t xml:space="preserve"> Cele szczegółowe:</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a) Rozwój kompetencji twardych (zawodowych i językowych) uczniów z kierunków kształcenia: technik weterynarz, technik informatyk, technik rolnik, poprzez odbycie miesięcznych praktyk zawodowych w firmach/przedsiębiorstwach we Włoszech i Hiszpanii.</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b) Rozwój kompetencji miękkich. Wykształcenie kompetencji miękkich poprzez udział w projekcie naszych uczniów: umiejętność pracy w zespole (również w zespole międzynarodowym), odporność na stres, komunikatywność, samodzielność oraz elastyczność.</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c) Zwiększenie konkurencyjności uczniów na rynku pracy.</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d) Wzrost poziomu świadomości międzykulturowej oraz tolerancji.</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e) Uatrakcyjnienie oferty praktyk zawodowych.</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f) Poprawa jakości i skuteczności edukacji.</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lastRenderedPageBreak/>
        <w:t>g) Rozpoczęcie współpracy międzynarodowej.</w:t>
      </w:r>
    </w:p>
    <w:p w:rsidR="002224C1"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color w:val="000000"/>
          <w:sz w:val="17"/>
          <w:szCs w:val="17"/>
        </w:rPr>
        <w:t>h) Rozwój europejskiego wymiaru edukacji.</w:t>
      </w:r>
    </w:p>
    <w:p w:rsidR="0031394F" w:rsidRPr="002224C1" w:rsidRDefault="002224C1" w:rsidP="002224C1">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224C1">
        <w:rPr>
          <w:rFonts w:ascii="Verdana" w:eastAsia="Verdana" w:hAnsi="Verdana" w:cs="Verdana"/>
          <w:b/>
          <w:color w:val="000000"/>
          <w:sz w:val="17"/>
          <w:szCs w:val="17"/>
        </w:rPr>
        <w:t>3.</w:t>
      </w:r>
      <w:r w:rsidRPr="002224C1">
        <w:rPr>
          <w:rFonts w:ascii="Verdana" w:eastAsia="Verdana" w:hAnsi="Verdana" w:cs="Verdana"/>
          <w:color w:val="000000"/>
          <w:sz w:val="17"/>
          <w:szCs w:val="17"/>
        </w:rPr>
        <w:t xml:space="preserve"> Projekt jest nastawiony na zwiększenie atrakcyjności i efektywności kształcenia zawodowego. Doskonalenie i uatrakcyjnianie systemów kształcenia i szkolenia zawodowego poprzez realizowanie go w innym kraju, zwiększy szanse i możliwości zatrudnienia, pozwoli na poznanie nowych, innowacyjnych metod i treści szkolenia zawodowego, rozwinięcie umiejętności w zakresie organizacji pracy oraz lepsze adaptowanie się do zmian technologicznych, środowiskowych i społecznych.</w:t>
      </w:r>
    </w:p>
    <w:p w:rsidR="0031394F" w:rsidRDefault="0031394F">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p>
    <w:p w:rsidR="0031394F" w:rsidRDefault="0031394F">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4</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Zakres i organizacja wsparcia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W ramach Projektu uczestnicy będą mogli odbyć czter</w:t>
      </w:r>
      <w:r w:rsidR="00D3117E">
        <w:rPr>
          <w:rFonts w:ascii="Verdana" w:eastAsia="Verdana" w:hAnsi="Verdana" w:cs="Verdana"/>
          <w:color w:val="000000"/>
          <w:sz w:val="17"/>
          <w:szCs w:val="17"/>
        </w:rPr>
        <w:t>otygodniowe praktyki zawodowe w Hiszpanii</w:t>
      </w:r>
      <w:r>
        <w:rPr>
          <w:rFonts w:ascii="Verdana" w:eastAsia="Verdana" w:hAnsi="Verdana" w:cs="Verdana"/>
          <w:color w:val="000000"/>
          <w:sz w:val="17"/>
          <w:szCs w:val="17"/>
        </w:rPr>
        <w:t xml:space="preserve"> w terminie: </w:t>
      </w:r>
      <w:r w:rsidR="00D3117E" w:rsidRPr="00D3117E">
        <w:rPr>
          <w:rFonts w:ascii="Verdana" w:eastAsia="Verdana" w:hAnsi="Verdana" w:cs="Verdana"/>
          <w:color w:val="000000"/>
          <w:sz w:val="17"/>
          <w:szCs w:val="17"/>
        </w:rPr>
        <w:t>30.08.2021 - 24.09.2021</w:t>
      </w:r>
      <w:r>
        <w:rPr>
          <w:rFonts w:ascii="Verdana" w:eastAsia="Verdana" w:hAnsi="Verdana" w:cs="Verdana"/>
          <w:color w:val="FF0000"/>
          <w:sz w:val="17"/>
          <w:szCs w:val="17"/>
        </w:rPr>
        <w:t xml:space="preserve"> </w:t>
      </w:r>
      <w:r>
        <w:rPr>
          <w:rFonts w:ascii="Verdana" w:eastAsia="Verdana" w:hAnsi="Verdana" w:cs="Verdana"/>
          <w:color w:val="000000"/>
          <w:sz w:val="17"/>
          <w:szCs w:val="17"/>
        </w:rPr>
        <w:t>(+ 2 dni na podróż).</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Uczestnicy biorący udział w projekcie będą partycypować w szkoleniach przygotowawczych:</w:t>
      </w:r>
    </w:p>
    <w:p w:rsidR="00D3117E" w:rsidRPr="006527A9" w:rsidRDefault="00D3117E" w:rsidP="00D3117E">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6527A9">
        <w:rPr>
          <w:rFonts w:ascii="Verdana" w:eastAsia="Verdana" w:hAnsi="Verdana" w:cs="Verdana"/>
          <w:sz w:val="17"/>
          <w:szCs w:val="17"/>
        </w:rPr>
        <w:t>a) Szkolenie językowe - język angielski (30hl)</w:t>
      </w:r>
    </w:p>
    <w:p w:rsidR="00D3117E" w:rsidRPr="006527A9" w:rsidRDefault="00D3117E" w:rsidP="00D3117E">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6527A9">
        <w:rPr>
          <w:rFonts w:ascii="Verdana" w:eastAsia="Verdana" w:hAnsi="Verdana" w:cs="Verdana"/>
          <w:sz w:val="17"/>
          <w:szCs w:val="17"/>
        </w:rPr>
        <w:t>b) Szkolenie językowe - język hiszpański (15hl)</w:t>
      </w:r>
    </w:p>
    <w:p w:rsidR="00D3117E" w:rsidRPr="006527A9" w:rsidRDefault="00D3117E" w:rsidP="00D3117E">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6527A9">
        <w:rPr>
          <w:rFonts w:ascii="Verdana" w:eastAsia="Verdana" w:hAnsi="Verdana" w:cs="Verdana"/>
          <w:sz w:val="17"/>
          <w:szCs w:val="17"/>
        </w:rPr>
        <w:t>c) Przygotowanie kulturowe (20hl)</w:t>
      </w:r>
    </w:p>
    <w:p w:rsidR="00D3117E" w:rsidRPr="006527A9" w:rsidRDefault="00D3117E" w:rsidP="00D3117E">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6527A9">
        <w:rPr>
          <w:rFonts w:ascii="Verdana" w:eastAsia="Verdana" w:hAnsi="Verdana" w:cs="Verdana"/>
          <w:sz w:val="17"/>
          <w:szCs w:val="17"/>
        </w:rPr>
        <w:t>d) Przygotowanie pedagogiczne grupowe (6hl)</w:t>
      </w:r>
    </w:p>
    <w:p w:rsidR="0031394F" w:rsidRPr="006527A9" w:rsidRDefault="00D3117E" w:rsidP="00D3117E">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6527A9">
        <w:rPr>
          <w:rFonts w:ascii="Verdana" w:eastAsia="Verdana" w:hAnsi="Verdana" w:cs="Verdana"/>
          <w:sz w:val="17"/>
          <w:szCs w:val="17"/>
        </w:rPr>
        <w:t>e) Przygotowanie pedagogiczne indywidualne (0,5hl dla każdego uczestnika)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Określone wielkości grup będą zawierały osoby z list rezerwowych, tak aby uczestnik z listy rezerwowej, mógł podjąć praktykę w przypadku wystąpienia siły wyższej.</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Zajęcia odbywać się będą zgodnie z przyjętym harmonogramem i planem zajęć o ustalonej liczbie godzin. Zajęcia są obowiązkowe. Harmonogram zostanie przekazany Uczestnikom po zakończeniu rekrutacji i przed rozpoczęciem zajęć.</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W znalezieniu m</w:t>
      </w:r>
      <w:r w:rsidR="0016228C">
        <w:rPr>
          <w:rFonts w:ascii="Verdana" w:eastAsia="Verdana" w:hAnsi="Verdana" w:cs="Verdana"/>
          <w:color w:val="000000"/>
          <w:sz w:val="17"/>
          <w:szCs w:val="17"/>
        </w:rPr>
        <w:t>iejsca praktyk pośredniczyć będzie</w:t>
      </w:r>
      <w:r>
        <w:rPr>
          <w:rFonts w:ascii="Verdana" w:eastAsia="Verdana" w:hAnsi="Verdana" w:cs="Verdana"/>
          <w:color w:val="000000"/>
          <w:sz w:val="17"/>
          <w:szCs w:val="17"/>
        </w:rPr>
        <w:t xml:space="preserve"> organizacj</w:t>
      </w:r>
      <w:r w:rsidR="0016228C">
        <w:rPr>
          <w:rFonts w:ascii="Verdana" w:eastAsia="Verdana" w:hAnsi="Verdana" w:cs="Verdana"/>
          <w:color w:val="000000"/>
          <w:sz w:val="17"/>
          <w:szCs w:val="17"/>
        </w:rPr>
        <w:t xml:space="preserve">a partnerska </w:t>
      </w:r>
      <w:r w:rsidR="0016228C" w:rsidRPr="0016228C">
        <w:rPr>
          <w:rFonts w:ascii="Verdana" w:eastAsia="Verdana" w:hAnsi="Verdana" w:cs="Verdana"/>
          <w:color w:val="000000"/>
          <w:sz w:val="17"/>
          <w:szCs w:val="17"/>
        </w:rPr>
        <w:t>ASOCIACION MUNDUS - UN MUNDO A TUS PIES z Hiszpanii</w:t>
      </w:r>
      <w:r w:rsidR="0016228C">
        <w:rPr>
          <w:rFonts w:ascii="Verdana" w:eastAsia="Verdana" w:hAnsi="Verdana" w:cs="Verdana"/>
          <w:color w:val="00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5.</w:t>
      </w:r>
      <w:r>
        <w:rPr>
          <w:rFonts w:ascii="Verdana" w:eastAsia="Verdana" w:hAnsi="Verdana" w:cs="Verdana"/>
          <w:color w:val="000000"/>
          <w:sz w:val="17"/>
          <w:szCs w:val="17"/>
        </w:rPr>
        <w:t xml:space="preserve"> Decyzja co do formy i miejsca odbycia praktyk zostanie ustalona przez Zespół Projektowy przy współudziale Uczestnika.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FF0000"/>
          <w:sz w:val="17"/>
          <w:szCs w:val="17"/>
        </w:rPr>
      </w:pPr>
      <w:r>
        <w:rPr>
          <w:rFonts w:ascii="Verdana" w:eastAsia="Verdana" w:hAnsi="Verdana" w:cs="Verdana"/>
          <w:b/>
          <w:color w:val="000000"/>
          <w:sz w:val="17"/>
          <w:szCs w:val="17"/>
        </w:rPr>
        <w:t>6.</w:t>
      </w:r>
      <w:r>
        <w:rPr>
          <w:rFonts w:ascii="Verdana" w:eastAsia="Verdana" w:hAnsi="Verdana" w:cs="Verdana"/>
          <w:color w:val="000000"/>
          <w:sz w:val="17"/>
          <w:szCs w:val="17"/>
        </w:rPr>
        <w:t xml:space="preserve"> W ramach Projektu, Uczestnikom pokryte zostaną koszty przejazdu i zakwaterowania oraz uczestniczenia w programie kulturowym oraz przygotowawczym (kurs językowy, pedagogiczny, kulturowy). Uczestnik będzie miał również zapewnione ubezpieczenie od odpowiedzialności cywilnej, następstw nieszczęśliwych wypadków, kosztów leczenia (w przypadku jeżeli nie ma możliwości uzyskania karty EKUZ</w:t>
      </w:r>
      <w:r w:rsidRPr="008976DD">
        <w:rPr>
          <w:rFonts w:ascii="Verdana" w:eastAsia="Verdana" w:hAnsi="Verdana" w:cs="Verdana"/>
          <w:sz w:val="17"/>
          <w:szCs w:val="17"/>
        </w:rPr>
        <w:t>). Uczestnicy otrzymają kieszonkowe na cały okres pobytu w wys</w:t>
      </w:r>
      <w:r w:rsidR="008976DD" w:rsidRPr="008976DD">
        <w:rPr>
          <w:rFonts w:ascii="Verdana" w:eastAsia="Verdana" w:hAnsi="Verdana" w:cs="Verdana"/>
          <w:sz w:val="17"/>
          <w:szCs w:val="17"/>
        </w:rPr>
        <w:t>okości nie mniejszej niż 336,00</w:t>
      </w:r>
      <w:r w:rsidRPr="008976DD">
        <w:rPr>
          <w:rFonts w:ascii="Verdana" w:eastAsia="Verdana" w:hAnsi="Verdana" w:cs="Verdana"/>
          <w:sz w:val="17"/>
          <w:szCs w:val="17"/>
        </w:rPr>
        <w:t xml:space="preserve"> EUR na pokrycie kosztów wyżywienia. Kieszonkowe będzie wypłacane w ratach.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u w:val="single"/>
        </w:rPr>
      </w:pPr>
      <w:r>
        <w:rPr>
          <w:rFonts w:ascii="Verdana" w:eastAsia="Verdana" w:hAnsi="Verdana" w:cs="Verdana"/>
          <w:b/>
          <w:color w:val="000000"/>
          <w:sz w:val="17"/>
          <w:szCs w:val="17"/>
        </w:rPr>
        <w:t>7.</w:t>
      </w:r>
      <w:r>
        <w:rPr>
          <w:rFonts w:ascii="Verdana" w:eastAsia="Verdana" w:hAnsi="Verdana" w:cs="Verdana"/>
          <w:color w:val="000000"/>
          <w:sz w:val="17"/>
          <w:szCs w:val="17"/>
        </w:rPr>
        <w:t xml:space="preserve"> Co najmniej raz w tygodniu odbywać się będą spotkania podsumowujące organizowane przez partnera zagranicznego, w trakcie których uczestnicy będą otrzymywali kieszonkowe i zdawali relacje z odbywanych praktyk. Dodatkowo uczestnicy będą mieli zapewniony dostęp do Internetu i możliwość stałego kontaktu z koordynatorem. Uczestnicy otrzymają pełne dane kontaktowe do partnera zagranicznego, mentorów, opiekunów praktyk, opiekunów z Polski, koordynatora oraz organizatorów. w trakcie pobytu za granicą uczestnicy będą mieli dostęp do całodobowego telefonu alarmowego – który będzie obsługiwany przez jednego z mentorów.</w:t>
      </w:r>
    </w:p>
    <w:p w:rsidR="0031394F" w:rsidRDefault="0031394F">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5</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Rekrutacja</w:t>
      </w:r>
    </w:p>
    <w:p w:rsidR="0031394F" w:rsidRDefault="00EA4F7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O udziale w projekcie decydować będzie liczba punktów rekrutacyjnych.</w:t>
      </w:r>
    </w:p>
    <w:p w:rsidR="0031394F" w:rsidRDefault="00EA4F7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Punkty rekrutacyjne przyznane zostaną w ramach następujących kryteriów:</w:t>
      </w:r>
    </w:p>
    <w:p w:rsidR="0020156E"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t>I poziom rekrutacji:</w:t>
      </w:r>
    </w:p>
    <w:p w:rsidR="0020156E"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t>- wykazać komunikatywną znajomość języka angielskiego (rozmowa z jednym z 2 nauczycieli z j. angielskiego) - zaświadczenie,</w:t>
      </w:r>
    </w:p>
    <w:p w:rsidR="0020156E"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lastRenderedPageBreak/>
        <w:t>- posiadać co najmniej dobrą ocenę z zachowania,</w:t>
      </w:r>
    </w:p>
    <w:p w:rsidR="0020156E"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t>- posiadać średnią z przedmiotów kierunkowych co najmniej 3,5.</w:t>
      </w:r>
    </w:p>
    <w:p w:rsidR="0020156E"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t>II etap rekrutacji:</w:t>
      </w:r>
    </w:p>
    <w:p w:rsidR="0031394F" w:rsidRPr="00AA6A73" w:rsidRDefault="0020156E" w:rsidP="0020156E">
      <w:pPr>
        <w:widowControl/>
        <w:pBdr>
          <w:top w:val="nil"/>
          <w:left w:val="nil"/>
          <w:bottom w:val="nil"/>
          <w:right w:val="nil"/>
          <w:between w:val="nil"/>
        </w:pBdr>
        <w:spacing w:after="0" w:line="312" w:lineRule="auto"/>
        <w:ind w:left="0" w:hanging="2"/>
        <w:rPr>
          <w:rFonts w:ascii="Verdana" w:eastAsia="Verdana" w:hAnsi="Verdana" w:cs="Verdana"/>
          <w:sz w:val="17"/>
          <w:szCs w:val="17"/>
        </w:rPr>
      </w:pPr>
      <w:r w:rsidRPr="00AA6A73">
        <w:rPr>
          <w:rFonts w:ascii="Verdana" w:eastAsia="Verdana" w:hAnsi="Verdana" w:cs="Verdana"/>
          <w:sz w:val="17"/>
          <w:szCs w:val="17"/>
        </w:rPr>
        <w:t>W celu wyboru uczestników zostanie przeprowadzony test z języka angielskiego.</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 xml:space="preserve">Po zakończonej rekrutacji zostaną </w:t>
      </w:r>
      <w:r>
        <w:rPr>
          <w:rFonts w:ascii="Verdana" w:eastAsia="Verdana" w:hAnsi="Verdana" w:cs="Verdana"/>
          <w:sz w:val="17"/>
          <w:szCs w:val="17"/>
        </w:rPr>
        <w:t>utworzone</w:t>
      </w:r>
      <w:r>
        <w:rPr>
          <w:rFonts w:ascii="Verdana" w:eastAsia="Verdana" w:hAnsi="Verdana" w:cs="Verdana"/>
          <w:color w:val="000000"/>
          <w:sz w:val="17"/>
          <w:szCs w:val="17"/>
        </w:rPr>
        <w:t xml:space="preserve"> dwie listy: lista rankingowa i lista rezerwowa.</w:t>
      </w:r>
    </w:p>
    <w:p w:rsidR="0031394F" w:rsidRDefault="00EA4F7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Zadeklarowanie przez ucznia chęci udziału w praktykach skutkuje umieszczeniem go na liście kandydatów. </w:t>
      </w:r>
    </w:p>
    <w:p w:rsidR="0031394F" w:rsidRDefault="00EA4F73">
      <w:pPr>
        <w:widowControl/>
        <w:pBdr>
          <w:top w:val="nil"/>
          <w:left w:val="nil"/>
          <w:bottom w:val="nil"/>
          <w:right w:val="nil"/>
          <w:between w:val="nil"/>
        </w:pBdr>
        <w:spacing w:after="0" w:line="312" w:lineRule="auto"/>
        <w:ind w:left="0" w:hanging="2"/>
        <w:rPr>
          <w:rFonts w:ascii="Verdana" w:eastAsia="Verdana" w:hAnsi="Verdana" w:cs="Verdana"/>
          <w:color w:val="FF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Szczegółowy podział uczniów wg zawodów:</w:t>
      </w:r>
    </w:p>
    <w:p w:rsidR="002B4BE3" w:rsidRPr="002B4BE3" w:rsidRDefault="002B4BE3" w:rsidP="002B4BE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color w:val="000000"/>
          <w:sz w:val="17"/>
          <w:szCs w:val="17"/>
        </w:rPr>
        <w:t xml:space="preserve">a) </w:t>
      </w:r>
      <w:r w:rsidRPr="002B4BE3">
        <w:rPr>
          <w:rFonts w:ascii="Verdana" w:eastAsia="Verdana" w:hAnsi="Verdana" w:cs="Verdana"/>
          <w:color w:val="000000"/>
          <w:sz w:val="17"/>
          <w:szCs w:val="17"/>
        </w:rPr>
        <w:t xml:space="preserve">technik weterynarii - 3 os., </w:t>
      </w:r>
    </w:p>
    <w:p w:rsidR="002B4BE3" w:rsidRPr="002B4BE3" w:rsidRDefault="002B4BE3" w:rsidP="002B4BE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color w:val="000000"/>
          <w:sz w:val="17"/>
          <w:szCs w:val="17"/>
        </w:rPr>
        <w:t xml:space="preserve">b) </w:t>
      </w:r>
      <w:r w:rsidRPr="002B4BE3">
        <w:rPr>
          <w:rFonts w:ascii="Verdana" w:eastAsia="Verdana" w:hAnsi="Verdana" w:cs="Verdana"/>
          <w:color w:val="000000"/>
          <w:sz w:val="17"/>
          <w:szCs w:val="17"/>
        </w:rPr>
        <w:t xml:space="preserve">technik informatyk - 2 os., </w:t>
      </w:r>
    </w:p>
    <w:p w:rsidR="0031394F" w:rsidRDefault="002B4BE3" w:rsidP="002B4BE3">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r>
        <w:rPr>
          <w:rFonts w:ascii="Verdana" w:eastAsia="Verdana" w:hAnsi="Verdana" w:cs="Verdana"/>
          <w:color w:val="000000"/>
          <w:sz w:val="17"/>
          <w:szCs w:val="17"/>
        </w:rPr>
        <w:t xml:space="preserve">c) </w:t>
      </w:r>
      <w:bookmarkStart w:id="0" w:name="_GoBack"/>
      <w:bookmarkEnd w:id="0"/>
      <w:r w:rsidRPr="002B4BE3">
        <w:rPr>
          <w:rFonts w:ascii="Verdana" w:eastAsia="Verdana" w:hAnsi="Verdana" w:cs="Verdana"/>
          <w:color w:val="000000"/>
          <w:sz w:val="17"/>
          <w:szCs w:val="17"/>
        </w:rPr>
        <w:t>technik rolnik 7 os.</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5.</w:t>
      </w:r>
      <w:r>
        <w:rPr>
          <w:rFonts w:ascii="Verdana" w:eastAsia="Verdana" w:hAnsi="Verdana" w:cs="Verdana"/>
          <w:color w:val="000000"/>
          <w:sz w:val="17"/>
          <w:szCs w:val="17"/>
        </w:rPr>
        <w:t xml:space="preserve"> Miejsca na listach kandydatów do projektu będą przyznawane wg największej liczby punktów rekrutacyjnych i one zostaną uczestnikami Projektu. Pozostałe osoby zostaną zakwalifikowane na listy rezerwowe. Miejsca na liście rezerwowej będą zależne od uzyskanej liczby punktów rekrutacyjnych.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6.</w:t>
      </w:r>
      <w:r>
        <w:rPr>
          <w:rFonts w:ascii="Verdana" w:eastAsia="Verdana" w:hAnsi="Verdana" w:cs="Verdana"/>
          <w:color w:val="000000"/>
          <w:sz w:val="17"/>
          <w:szCs w:val="17"/>
        </w:rPr>
        <w:t xml:space="preserve"> Kandydaci z listy rezerwowej, niezależnie od kierunku nauczania, trafiają na listy kandydatów zakwalifikowanych w przypadku braku chętnych lub rezygnacji uczestnika w trakcie przygotowywania do mobilności. Podstawą kwalifikowania osób z listy rezerwowej będzie spełnianie kryteriów formalnych oraz liczba punktów rekrutacyjnych na liście rezerwowej.</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7.</w:t>
      </w:r>
      <w:r>
        <w:rPr>
          <w:rFonts w:ascii="Verdana" w:eastAsia="Verdana" w:hAnsi="Verdana" w:cs="Verdana"/>
          <w:color w:val="000000"/>
          <w:sz w:val="17"/>
          <w:szCs w:val="17"/>
        </w:rPr>
        <w:t xml:space="preserve"> Pierwsze dwie osoby z listy rezerwowej są zobowiązane do uczestniczenia we wszystkich kursach i szkoleniach oraz aktywnościach projektowych, na takich samych zasadach jak uczestnicy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8.</w:t>
      </w:r>
      <w:r>
        <w:rPr>
          <w:rFonts w:ascii="Verdana" w:eastAsia="Verdana" w:hAnsi="Verdana" w:cs="Verdana"/>
          <w:color w:val="000000"/>
          <w:sz w:val="17"/>
          <w:szCs w:val="17"/>
        </w:rPr>
        <w:t xml:space="preserve"> Skład Komisji Rekrutacyjnej:</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FF0000"/>
          <w:sz w:val="17"/>
          <w:szCs w:val="17"/>
        </w:rPr>
      </w:pPr>
      <w:r>
        <w:rPr>
          <w:rFonts w:ascii="Verdana" w:eastAsia="Verdana" w:hAnsi="Verdana" w:cs="Verdana"/>
          <w:color w:val="FF0000"/>
          <w:sz w:val="17"/>
          <w:szCs w:val="17"/>
        </w:rPr>
        <w:t>(wypisać osoby zaangażowane w rekrutację, imię, nazwisko, stanowisko/nauczany przedmiot; ze wskazaniem przewodniczącego KR)</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9.</w:t>
      </w:r>
      <w:r>
        <w:rPr>
          <w:rFonts w:ascii="Verdana" w:eastAsia="Verdana" w:hAnsi="Verdana" w:cs="Verdana"/>
          <w:color w:val="000000"/>
          <w:sz w:val="17"/>
          <w:szCs w:val="17"/>
        </w:rPr>
        <w:t xml:space="preserve"> Dokumenty aplikacyjne znaleźć można na stronie internetowej Szkoły oraz w sekretariacie.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Zgłoszenia udziału w Projekcie można składać w sekretariacie.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10.</w:t>
      </w:r>
      <w:r>
        <w:rPr>
          <w:rFonts w:ascii="Verdana" w:eastAsia="Verdana" w:hAnsi="Verdana" w:cs="Verdana"/>
          <w:color w:val="000000"/>
          <w:sz w:val="17"/>
          <w:szCs w:val="17"/>
        </w:rPr>
        <w:t xml:space="preserve"> w celu dokonania zgłoszenia należy dostarczyć prawidłowo wypełnione i podpisane dokumenty:</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a)</w:t>
      </w:r>
      <w:r>
        <w:rPr>
          <w:rFonts w:ascii="Verdana" w:eastAsia="Verdana" w:hAnsi="Verdana" w:cs="Verdana"/>
          <w:b/>
          <w:color w:val="000000"/>
          <w:sz w:val="17"/>
          <w:szCs w:val="17"/>
        </w:rPr>
        <w:t xml:space="preserve"> formularz zgłoszeniowy</w:t>
      </w:r>
      <w:r>
        <w:rPr>
          <w:rFonts w:ascii="Verdana" w:eastAsia="Verdana" w:hAnsi="Verdana" w:cs="Verdana"/>
          <w:color w:val="00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b)</w:t>
      </w:r>
      <w:r>
        <w:rPr>
          <w:rFonts w:ascii="Verdana" w:eastAsia="Verdana" w:hAnsi="Verdana" w:cs="Verdana"/>
          <w:b/>
          <w:color w:val="000000"/>
          <w:sz w:val="17"/>
          <w:szCs w:val="17"/>
        </w:rPr>
        <w:t xml:space="preserve"> niniejszy regulamin uczestnictwa</w:t>
      </w:r>
      <w:r>
        <w:rPr>
          <w:rFonts w:ascii="Verdana" w:eastAsia="Verdana" w:hAnsi="Verdana" w:cs="Verdana"/>
          <w:color w:val="000000"/>
          <w:sz w:val="17"/>
          <w:szCs w:val="17"/>
        </w:rPr>
        <w:t xml:space="preserve"> w Projekcie zawierający własnoręcznie podpisane przez Uczestnika oświadczenie o zapoznaniu się z jego treścią i zaakceptowaniu warunków uczestnictwa w Projekcie  (w przypadku osób niepełnoletnich na dokumentach aplikacyjnych musi się także znaleźć podpis opiekuna prawnego). </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11.</w:t>
      </w:r>
      <w:r>
        <w:rPr>
          <w:rFonts w:ascii="Verdana" w:eastAsia="Verdana" w:hAnsi="Verdana" w:cs="Verdana"/>
          <w:color w:val="000000"/>
          <w:sz w:val="17"/>
          <w:szCs w:val="17"/>
        </w:rPr>
        <w:t xml:space="preserve"> Każdemu uczestnikowi przysługuje możliwość odwołania się od decyzji Komisji Rekrutacyjnej. Procedurę odwoławczą należy rozpocząć do 7 dni od podania wyników rekrutacji. Odwołanie należy złożyć w formie pisemnej wraz z uzasadnieniem do Przewodniczącego Komisji Rekrutacyjnej. Komisja Rekrutacyjna rozpatrzy odwołania w ciągu 3 dni, a jej decyzja będzie miała charakter ostateczny.</w:t>
      </w:r>
    </w:p>
    <w:p w:rsidR="0031394F" w:rsidRDefault="0031394F">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6</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Obowiązki uczestnika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Uczestnikiem projektu zostaje osoba znajdująca się na podstawowej liście uczestnictwa (zgodnie z zasadami rekrutacji).</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Uczestnik zakwalifikowany do udziału w Projekcie i zamierzający wziąć w nim udział zobowiązany jest do zawarcia Umowy pomiędzy organizacją wysyłającą a uczestnikiem mobilności w terminie wskazanym przez Dyrektora Szkoły.</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Uczestnik Projektu zobowiązany jest do:</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a) punktualnego i aktywnego uczestnictwa w działaniach realizowanych w ramach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b) aktywnego uczestniczenia we wszystkich zajęciach i złożenia podpisu na liście obecności w trakcie zajęć;</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c) wypełniania w trakcie szkoleń ankiet ewaluacyjnych;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d) bieżącego informowania Koordynatora projektu o wszystkich zdarzeniach mogących zakłócić dalszy jego udział w Projekcie;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e) zgłaszania wszystkich zmian zawartych w dokumentach rekrutacyjnych, w tym danych adresowych;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lastRenderedPageBreak/>
        <w:t>f) podpisania całej dokumentacji projektowej w terminach umożliwiających poprawną realizację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tworzenia materiałów promocyjnych i upowszechniających Projekt (w trakcie pobytu za granicą oraz po powrocie do Polski), m. in. fotorelacja z praktyk, fotorelacja z wycieczek, opis praktyk, prezentacje multimedialne itp.</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wzięcia udziału w całym procesie ewaluacyjnym (wraz z wypełnieniem ankiety w systemie Mobility Tool).</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Koordynator dopuszcza usprawiedliwienie nieobecności Uczestnika w zajęciach w ramach poszczególnych działań z przyczyn spowodowanych chorobą lub ważnymi sytuacjami losowymi. Uczestnik zobowiązany jest przedstawić pisemne usprawiedliwienie w terminie 7 dni od zaistnienia nieobecności.</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5.</w:t>
      </w:r>
      <w:r>
        <w:rPr>
          <w:rFonts w:ascii="Verdana" w:eastAsia="Verdana" w:hAnsi="Verdana" w:cs="Verdana"/>
          <w:color w:val="000000"/>
          <w:sz w:val="17"/>
          <w:szCs w:val="17"/>
        </w:rPr>
        <w:t xml:space="preserve"> Uczestnik projektu zobowiązuje się przestrzegać zasad bezpieczeństwa i stosować się do poleceń opiekunów oraz osób nadzorujących jego praktyki.</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6.</w:t>
      </w:r>
      <w:r>
        <w:rPr>
          <w:rFonts w:ascii="Verdana" w:eastAsia="Verdana" w:hAnsi="Verdana" w:cs="Verdana"/>
          <w:color w:val="000000"/>
          <w:sz w:val="17"/>
          <w:szCs w:val="17"/>
        </w:rPr>
        <w:t xml:space="preserve"> Uczestnik projektu zobowiązuje się do jak najlepszego realizowania programu praktyk.</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7.</w:t>
      </w:r>
      <w:r>
        <w:rPr>
          <w:rFonts w:ascii="Verdana" w:eastAsia="Verdana" w:hAnsi="Verdana" w:cs="Verdana"/>
          <w:color w:val="000000"/>
          <w:sz w:val="17"/>
          <w:szCs w:val="17"/>
        </w:rPr>
        <w:t xml:space="preserve"> Uczestnik zobowiązuje się do przestrzegania prawa i prawidłowego zachowywania podczas odbywania praktyk oraz wszystkich aktywności realizowanych podczas trwania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8.</w:t>
      </w:r>
      <w:r>
        <w:rPr>
          <w:rFonts w:ascii="Verdana" w:eastAsia="Verdana" w:hAnsi="Verdana" w:cs="Verdana"/>
          <w:color w:val="000000"/>
          <w:sz w:val="17"/>
          <w:szCs w:val="17"/>
        </w:rPr>
        <w:t xml:space="preserve"> Za ewentualne szkody – zniszczenie sprzętu należącego do osób trzecich lub będących własnością ośrodka noclegowego lub organizacji, w której będą realizowane praktyki, odpowiedzialność materialną ponoszą w sposób solidarny opiekunowie prawni uczestnika (lub w przypadku uczniów pełnoletnich oni sami).</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9.</w:t>
      </w:r>
      <w:r>
        <w:rPr>
          <w:rFonts w:ascii="Verdana" w:eastAsia="Verdana" w:hAnsi="Verdana" w:cs="Verdana"/>
          <w:color w:val="000000"/>
          <w:sz w:val="17"/>
          <w:szCs w:val="17"/>
        </w:rPr>
        <w:t xml:space="preserve"> W przypadku podjęcia próby stosowania środków odurzających (narkotyki, alkohol itp.) przez uczestnika, opiekun wzywa odpowiednie służby, praktyki zostają przerwane, a uczestnik ponosi wszystkie koszty związane z jej organizacją oraz powrotem do kraju. Wobec takiego uczestnika zostaną wyciągnięte dalsze konsekwencje (podst. prawna: Krajowy Program Zapobiegania Przestępczości wśród Dzieci i Młodzieży; Rada Ministrów z dnia 13.01.2004; procedury postępowania nauczycieli i metody współpracy z policją w sytuacjach zagrożenia dzieci i młodzieży).</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10.</w:t>
      </w:r>
      <w:r>
        <w:rPr>
          <w:rFonts w:ascii="Verdana" w:eastAsia="Verdana" w:hAnsi="Verdana" w:cs="Verdana"/>
          <w:color w:val="000000"/>
          <w:sz w:val="17"/>
          <w:szCs w:val="17"/>
        </w:rPr>
        <w:t xml:space="preserve"> Opiekunowie prawni zobowiązują się do dostarczenia aktualnych numerów telefonów, które będą aktywne przez cały czas uczestniczenia ucznia w projekcie.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11.</w:t>
      </w:r>
      <w:r>
        <w:rPr>
          <w:rFonts w:ascii="Verdana" w:eastAsia="Verdana" w:hAnsi="Verdana" w:cs="Verdana"/>
          <w:color w:val="000000"/>
          <w:sz w:val="17"/>
          <w:szCs w:val="17"/>
        </w:rPr>
        <w:t xml:space="preserve"> Opiekunowie prawni oświadczają, że uczeń, który jest uczestnikiem projektu, jest zdrowy w dniu wzięcia udziału w projekcie.</w:t>
      </w:r>
    </w:p>
    <w:p w:rsidR="0031394F" w:rsidRDefault="00EA4F73">
      <w:pPr>
        <w:spacing w:line="312" w:lineRule="auto"/>
        <w:ind w:left="0" w:hanging="2"/>
        <w:jc w:val="both"/>
        <w:rPr>
          <w:rFonts w:ascii="Verdana" w:eastAsia="Verdana" w:hAnsi="Verdana" w:cs="Verdana"/>
          <w:sz w:val="17"/>
          <w:szCs w:val="17"/>
        </w:rPr>
      </w:pPr>
      <w:r>
        <w:rPr>
          <w:rFonts w:ascii="Verdana" w:eastAsia="Verdana" w:hAnsi="Verdana" w:cs="Verdana"/>
          <w:b/>
          <w:sz w:val="17"/>
          <w:szCs w:val="17"/>
        </w:rPr>
        <w:t>12.</w:t>
      </w:r>
      <w:r>
        <w:rPr>
          <w:rFonts w:ascii="Verdana" w:eastAsia="Verdana" w:hAnsi="Verdana" w:cs="Verdana"/>
          <w:sz w:val="17"/>
          <w:szCs w:val="17"/>
        </w:rPr>
        <w:t xml:space="preserve"> Uczestnik zobowiązany jest do posiadania dokumentu tożsamości (dowód osobisty lub paszport) umożliwiającego wyjazd zagraniczny na 14 dni przed planowaną datą wyjazdu.</w:t>
      </w:r>
    </w:p>
    <w:p w:rsidR="0031394F" w:rsidRDefault="0031394F">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7</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Działania w związku z pandemią COVID-19</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W  </w:t>
      </w:r>
      <w:r w:rsidRPr="0020156E">
        <w:rPr>
          <w:rFonts w:ascii="Verdana" w:eastAsia="Verdana" w:hAnsi="Verdana" w:cs="Verdana"/>
          <w:sz w:val="17"/>
          <w:szCs w:val="17"/>
        </w:rPr>
        <w:t xml:space="preserve">związku  z  moim  uczestnictwem  w  zagranicznych praktykach  organizowanych  przez  </w:t>
      </w:r>
      <w:r w:rsidR="0020156E" w:rsidRPr="0020156E">
        <w:rPr>
          <w:rFonts w:ascii="Verdana" w:eastAsia="Verdana" w:hAnsi="Verdana" w:cs="Verdana"/>
          <w:sz w:val="17"/>
          <w:szCs w:val="17"/>
        </w:rPr>
        <w:t xml:space="preserve">Zespół Szkół Przyrodniczo-Technicznych Centrum Kształcenia Ustawicznego w Bojanowie </w:t>
      </w:r>
      <w:r w:rsidRPr="0020156E">
        <w:rPr>
          <w:rFonts w:ascii="Verdana" w:eastAsia="Verdana" w:hAnsi="Verdana" w:cs="Verdana"/>
          <w:sz w:val="17"/>
          <w:szCs w:val="17"/>
        </w:rPr>
        <w:t>ja niżej podpisany/a oświadczam, że posiadam świadomość ryzyka zakażenia się wirusem SARS-CoV-2 podczas trwania  projektu zagranicznych praktyk.  Oświadczam,  że  nie  będę  wnosił/a żadnych roszczeń w stosunku do organizatorów praktyk zagranicznych w razie zakażenia wirusem SARS-CoV-2 w czasie trwania mobilności.</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b/>
          <w:sz w:val="17"/>
          <w:szCs w:val="17"/>
        </w:rPr>
        <w:t>2.</w:t>
      </w:r>
      <w:r w:rsidRPr="0020156E">
        <w:rPr>
          <w:rFonts w:ascii="Verdana" w:eastAsia="Verdana" w:hAnsi="Verdana" w:cs="Verdana"/>
          <w:sz w:val="17"/>
          <w:szCs w:val="17"/>
        </w:rPr>
        <w:t xml:space="preserve"> Obowiązki uczestnika</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sz w:val="17"/>
          <w:szCs w:val="17"/>
        </w:rPr>
        <w:t>a) Uczestnik zobowiązany jest do przestrzegania wszystkich wytycznych sanitarnych związanych z pandemią COVID-19 zarówno w Polsce podczas wszystkich etapów przygotowawczych jak i w kraju odbywania praktyk.</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sz w:val="17"/>
          <w:szCs w:val="17"/>
        </w:rPr>
        <w:t>b) Zgodnie z wytycznymi partnera zagranicznego, za granicą podczas praktyk, uczestnik zobowiązany jest do przestrzegania zasad bezpieczeństwa, tj. poddawanie się pomiarowi temperatury, dezynfekcja rąk, noszenie maseczek, zachowywanie bezpiecznej odległości w pomieszczeniach i miejscach publicznych itp.</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sz w:val="17"/>
          <w:szCs w:val="17"/>
        </w:rPr>
        <w:t>c) Udział w projekcie jest jednoznaczny ze zgodą na wykonanie testu wykrywającego koronawirusa COVID-19 (w zależności od procedur partnera zagranicznego, wymogów firmy przyjmującej, innych wymogów lokalnych).</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sz w:val="17"/>
          <w:szCs w:val="17"/>
        </w:rPr>
        <w:t>d) Uczestnik zobowiązany jest do złożenia pisemnego oświadczenia o stanie zdrowia 14 dni przed wylotem.</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sz w:val="17"/>
          <w:szCs w:val="17"/>
        </w:rPr>
        <w:t xml:space="preserve">e) Uczestnik praktyk zagranicznych ma obowiązek samodzielnego wyposażenia się w materiały ochrony osobistej (maseczka, przyłbica lub inne środki ochraniające usta i nos oraz płyn do dezynfekcji rąk). </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u w:val="single"/>
        </w:rPr>
      </w:pPr>
      <w:r w:rsidRPr="0020156E">
        <w:rPr>
          <w:rFonts w:ascii="Verdana" w:eastAsia="Verdana" w:hAnsi="Verdana" w:cs="Verdana"/>
          <w:sz w:val="17"/>
          <w:szCs w:val="17"/>
        </w:rPr>
        <w:lastRenderedPageBreak/>
        <w:t>f) Uczestnik zobowiązany jest do niezwłocznego poinformowania opiekuna z Polski jeżeli w trakcie pobytu na zagranicznych praktykach źle się poczuje i stwierdzi u siebie objawy COVID-19 (tj. duszności i problemy z oddychaniem, kaszel lub gorączkę) oraz postępowania zgodnie z wydawanymi przez tę osobę poleceniami.</w:t>
      </w:r>
    </w:p>
    <w:p w:rsidR="0031394F" w:rsidRPr="0020156E" w:rsidRDefault="00EA4F73">
      <w:pPr>
        <w:widowControl/>
        <w:pBdr>
          <w:top w:val="nil"/>
          <w:left w:val="nil"/>
          <w:bottom w:val="nil"/>
          <w:right w:val="nil"/>
          <w:between w:val="nil"/>
        </w:pBdr>
        <w:spacing w:after="0" w:line="312" w:lineRule="auto"/>
        <w:ind w:left="0" w:hanging="2"/>
        <w:jc w:val="both"/>
        <w:rPr>
          <w:rFonts w:ascii="Verdana" w:eastAsia="Verdana" w:hAnsi="Verdana" w:cs="Verdana"/>
          <w:sz w:val="17"/>
          <w:szCs w:val="17"/>
        </w:rPr>
      </w:pPr>
      <w:r w:rsidRPr="0020156E">
        <w:rPr>
          <w:rFonts w:ascii="Verdana" w:eastAsia="Verdana" w:hAnsi="Verdana" w:cs="Verdana"/>
          <w:b/>
          <w:sz w:val="17"/>
          <w:szCs w:val="17"/>
        </w:rPr>
        <w:t>3.</w:t>
      </w:r>
      <w:r w:rsidRPr="0020156E">
        <w:rPr>
          <w:rFonts w:ascii="Verdana" w:eastAsia="Verdana" w:hAnsi="Verdana" w:cs="Verdana"/>
          <w:sz w:val="17"/>
          <w:szCs w:val="17"/>
        </w:rPr>
        <w:t xml:space="preserve"> W związku z rozwojem sytuacji nadzwyczajnej przed wyjazdem na zagraniczne praktyki (np. pandemia, zamknięte granice, wzmożone obostrzenia, niebezpieczeństwo itp.) </w:t>
      </w:r>
      <w:r w:rsidR="0020156E" w:rsidRPr="0020156E">
        <w:rPr>
          <w:rFonts w:ascii="Verdana" w:eastAsia="Verdana" w:hAnsi="Verdana" w:cs="Verdana"/>
          <w:sz w:val="17"/>
          <w:szCs w:val="17"/>
        </w:rPr>
        <w:t>Zespół Szkół Przyrodniczo-Technicznych Centrum Kształcenia Ustawicznego w Bojanowie</w:t>
      </w:r>
      <w:r w:rsidRPr="0020156E">
        <w:rPr>
          <w:rFonts w:ascii="Verdana" w:eastAsia="Verdana" w:hAnsi="Verdana" w:cs="Verdana"/>
          <w:sz w:val="17"/>
          <w:szCs w:val="17"/>
        </w:rPr>
        <w:t xml:space="preserve"> zastrzega sobie możliwość odwołania, przełożenia terminu wyjazdu oraz zmiany założonego kraju docelowego. Oceny sytuacji dokonuje dyrektor szkoły w oparciu o wytyczne (m. in. MEN, GIS).</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sidRPr="0020156E">
        <w:rPr>
          <w:rFonts w:ascii="Verdana" w:eastAsia="Verdana" w:hAnsi="Verdana" w:cs="Verdana"/>
          <w:b/>
          <w:sz w:val="17"/>
          <w:szCs w:val="17"/>
        </w:rPr>
        <w:t>4.</w:t>
      </w:r>
      <w:r w:rsidRPr="0020156E">
        <w:rPr>
          <w:rFonts w:ascii="Verdana" w:eastAsia="Verdana" w:hAnsi="Verdana" w:cs="Verdana"/>
          <w:sz w:val="17"/>
          <w:szCs w:val="17"/>
        </w:rPr>
        <w:t xml:space="preserve"> W związku z rozwojem sytuacji nadzwyczajnej w trakcie pobytu za granicą (np. pandemia, zamknięte granice, wzmożone obostrzenia, niebezpieczeństwo itp.) </w:t>
      </w:r>
      <w:r w:rsidR="0020156E" w:rsidRPr="0020156E">
        <w:rPr>
          <w:rFonts w:ascii="Verdana" w:eastAsia="Verdana" w:hAnsi="Verdana" w:cs="Verdana"/>
          <w:sz w:val="17"/>
          <w:szCs w:val="17"/>
        </w:rPr>
        <w:t xml:space="preserve">Zespół Szkół Przyrodniczo-Technicznych Centrum Kształcenia Ustawicznego w Bojanowie </w:t>
      </w:r>
      <w:r w:rsidRPr="0020156E">
        <w:rPr>
          <w:rFonts w:ascii="Verdana" w:eastAsia="Verdana" w:hAnsi="Verdana" w:cs="Verdana"/>
          <w:sz w:val="17"/>
          <w:szCs w:val="17"/>
        </w:rPr>
        <w:t xml:space="preserve">zastrzega sobie możliwość skrócenia praktyk zagranicznych i wcześniejszego powrotu do Polski. Oceny sytuacji dokonuje dyrektor szkoły </w:t>
      </w:r>
      <w:r>
        <w:rPr>
          <w:rFonts w:ascii="Verdana" w:eastAsia="Verdana" w:hAnsi="Verdana" w:cs="Verdana"/>
          <w:color w:val="000000"/>
          <w:sz w:val="17"/>
          <w:szCs w:val="17"/>
        </w:rPr>
        <w:t>w oparciu o wytyczne (m. in. MEN, GIS).</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5.</w:t>
      </w:r>
      <w:r>
        <w:rPr>
          <w:rFonts w:ascii="Verdana" w:eastAsia="Verdana" w:hAnsi="Verdana" w:cs="Verdana"/>
          <w:color w:val="000000"/>
          <w:sz w:val="17"/>
          <w:szCs w:val="17"/>
        </w:rPr>
        <w:t xml:space="preserve"> W przypadku ustanowienia dodatkowych wymogów związanych z wirusem COVID-19 (m. in. dotyczące testów wykrywających COVID-19, szczepień itp.), uczestnik, który zdecyduje się na wzięcie udziału w projekcie będzie zobowiązany do poddania się wszystkim odgórnym procedurom.</w:t>
      </w:r>
    </w:p>
    <w:p w:rsidR="0031394F" w:rsidRDefault="0031394F">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8</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Skreślenie z listy uczestników i rezygnacja z udziału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Uczestnik projektu może zostać skreślony z listy w następujących przypadkach: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a) naruszenia przez Uczestnika postanowień Regulaminu;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b) rażącego naruszenia porządku organizacyjnego podczas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c) nieuprawnionej nieobecności podczas praktyk;</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color w:val="000000"/>
          <w:sz w:val="17"/>
          <w:szCs w:val="17"/>
        </w:rPr>
        <w:t>d) opuszczenia przez Uczestnika bez usprawiedliwienia ponad 10% czasu (godzin) zajęć.</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Uczestnik może zrezygnować z udziału w Projekcie, w ciągu 3 dni od daty otrzymania informacji o zakwalifikowaniu go do udziału w Projekcie. Rezygnację należy złożyć w formie pisemnej Przewodniczącemu Komisji Rekrutacyjnej. Na powstałe, w ten sposób, wolne miejsce zostanie zakwalifikowana osoba z listy rezerwowej.</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Uczestnik, który rozpocznie udział w Projekcie, może zrezygnować tylko w wyniku ważnych zdarzeń losowych (np. poważna choroba).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u w:val="single"/>
        </w:rPr>
      </w:pPr>
      <w:r>
        <w:rPr>
          <w:rFonts w:ascii="Verdana" w:eastAsia="Verdana" w:hAnsi="Verdana" w:cs="Verdana"/>
          <w:b/>
          <w:color w:val="000000"/>
          <w:sz w:val="17"/>
          <w:szCs w:val="17"/>
        </w:rPr>
        <w:t>4.</w:t>
      </w:r>
      <w:r>
        <w:rPr>
          <w:rFonts w:ascii="Verdana" w:eastAsia="Verdana" w:hAnsi="Verdana" w:cs="Verdana"/>
          <w:color w:val="000000"/>
          <w:sz w:val="17"/>
          <w:szCs w:val="17"/>
          <w:u w:val="single"/>
        </w:rPr>
        <w:t xml:space="preserve"> W przypadku rezygnacji Uczestnika bez uzasadnienia lub skreślenia z listy, zobowiązany jest on pokryć </w:t>
      </w:r>
      <w:r>
        <w:rPr>
          <w:rFonts w:ascii="Verdana" w:eastAsia="Verdana" w:hAnsi="Verdana" w:cs="Verdana"/>
          <w:b/>
          <w:color w:val="000000"/>
          <w:sz w:val="17"/>
          <w:szCs w:val="17"/>
          <w:u w:val="single"/>
        </w:rPr>
        <w:t>wszystkie koszty powstałe w związku z jego uczestnictwem do czasu rezygnacji lub skreślenia z listy</w:t>
      </w:r>
      <w:r>
        <w:rPr>
          <w:rFonts w:ascii="Verdana" w:eastAsia="Verdana" w:hAnsi="Verdana" w:cs="Verdana"/>
          <w:color w:val="000000"/>
          <w:sz w:val="17"/>
          <w:szCs w:val="17"/>
          <w:u w:val="single"/>
        </w:rPr>
        <w:t>, tj. koszty procesu rekrutacyjnego, koszty szkoleń, transportu czy organizacji praktyk.</w:t>
      </w:r>
    </w:p>
    <w:p w:rsidR="0031394F" w:rsidRDefault="0031394F">
      <w:pPr>
        <w:widowControl/>
        <w:pBdr>
          <w:top w:val="nil"/>
          <w:left w:val="nil"/>
          <w:bottom w:val="nil"/>
          <w:right w:val="nil"/>
          <w:between w:val="nil"/>
        </w:pBdr>
        <w:spacing w:after="0" w:line="312" w:lineRule="auto"/>
        <w:ind w:left="0" w:hanging="2"/>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9</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Przetwarzanie danych osobowych</w:t>
      </w:r>
    </w:p>
    <w:p w:rsidR="0031394F" w:rsidRDefault="00EA4F73" w:rsidP="00B024CE">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Administratorem Pani/Pana danych osobowych jest </w:t>
      </w:r>
      <w:r w:rsidR="00B024CE" w:rsidRPr="00B024CE">
        <w:rPr>
          <w:rFonts w:ascii="Verdana" w:eastAsia="Verdana" w:hAnsi="Verdana" w:cs="Verdana"/>
          <w:color w:val="000000"/>
          <w:sz w:val="17"/>
          <w:szCs w:val="17"/>
        </w:rPr>
        <w:t>Zespół Szkół Przyrodniczo-Techniczny</w:t>
      </w:r>
      <w:r w:rsidR="00B024CE">
        <w:rPr>
          <w:rFonts w:ascii="Verdana" w:eastAsia="Verdana" w:hAnsi="Verdana" w:cs="Verdana"/>
          <w:color w:val="000000"/>
          <w:sz w:val="17"/>
          <w:szCs w:val="17"/>
        </w:rPr>
        <w:t xml:space="preserve">ch Centrum Kształcenia </w:t>
      </w:r>
      <w:r w:rsidR="00B024CE" w:rsidRPr="00B024CE">
        <w:rPr>
          <w:rFonts w:ascii="Verdana" w:eastAsia="Verdana" w:hAnsi="Verdana" w:cs="Verdana"/>
          <w:color w:val="000000"/>
          <w:sz w:val="17"/>
          <w:szCs w:val="17"/>
        </w:rPr>
        <w:t>Ustawicznego w Bojanowie</w:t>
      </w:r>
      <w:r>
        <w:rPr>
          <w:rFonts w:ascii="Verdana" w:eastAsia="Verdana" w:hAnsi="Verdana" w:cs="Verdana"/>
          <w:color w:val="FF0000"/>
          <w:sz w:val="17"/>
          <w:szCs w:val="17"/>
        </w:rPr>
        <w:t xml:space="preserve"> </w:t>
      </w:r>
      <w:r>
        <w:rPr>
          <w:rFonts w:ascii="Verdana" w:eastAsia="Verdana" w:hAnsi="Verdana" w:cs="Verdana"/>
          <w:color w:val="000000"/>
          <w:sz w:val="17"/>
          <w:szCs w:val="17"/>
        </w:rPr>
        <w:t xml:space="preserve">z </w:t>
      </w:r>
      <w:r w:rsidRPr="00B024CE">
        <w:rPr>
          <w:rFonts w:ascii="Verdana" w:eastAsia="Verdana" w:hAnsi="Verdana" w:cs="Verdana"/>
          <w:sz w:val="17"/>
          <w:szCs w:val="17"/>
        </w:rPr>
        <w:t xml:space="preserve">siedzibą w </w:t>
      </w:r>
      <w:r w:rsidR="00B024CE" w:rsidRPr="00B024CE">
        <w:rPr>
          <w:rFonts w:ascii="Verdana" w:eastAsia="Verdana" w:hAnsi="Verdana" w:cs="Verdana"/>
          <w:sz w:val="17"/>
          <w:szCs w:val="17"/>
        </w:rPr>
        <w:t>Bojanowie</w:t>
      </w:r>
      <w:r w:rsidRPr="00B024CE">
        <w:rPr>
          <w:rFonts w:ascii="Verdana" w:eastAsia="Verdana" w:hAnsi="Verdana" w:cs="Verdana"/>
          <w:sz w:val="17"/>
          <w:szCs w:val="17"/>
        </w:rPr>
        <w:t xml:space="preserve"> przy </w:t>
      </w:r>
      <w:r w:rsidR="00B024CE" w:rsidRPr="00B024CE">
        <w:rPr>
          <w:rFonts w:ascii="Verdana" w:eastAsia="Verdana" w:hAnsi="Verdana" w:cs="Verdana"/>
          <w:color w:val="000000"/>
          <w:sz w:val="17"/>
          <w:szCs w:val="17"/>
        </w:rPr>
        <w:t>Dworcowa 29, 63-940 Bojanowo</w:t>
      </w:r>
      <w:r w:rsidR="00B024CE">
        <w:rPr>
          <w:rFonts w:ascii="Verdana" w:eastAsia="Verdana" w:hAnsi="Verdana" w:cs="Verdana"/>
          <w:color w:val="000000"/>
          <w:sz w:val="17"/>
          <w:szCs w:val="17"/>
        </w:rPr>
        <w:t>,</w:t>
      </w:r>
      <w:r>
        <w:rPr>
          <w:rFonts w:ascii="Verdana" w:eastAsia="Verdana" w:hAnsi="Verdana" w:cs="Verdana"/>
          <w:color w:val="000000"/>
          <w:sz w:val="17"/>
          <w:szCs w:val="17"/>
        </w:rPr>
        <w:t xml:space="preserve"> </w:t>
      </w:r>
      <w:r w:rsidRPr="00B024CE">
        <w:rPr>
          <w:rFonts w:ascii="Verdana" w:eastAsia="Verdana" w:hAnsi="Verdana" w:cs="Verdana"/>
          <w:sz w:val="17"/>
          <w:szCs w:val="17"/>
        </w:rPr>
        <w:t xml:space="preserve">e-mail: </w:t>
      </w:r>
      <w:r>
        <w:rPr>
          <w:rFonts w:ascii="Verdana" w:eastAsia="Verdana" w:hAnsi="Verdana" w:cs="Verdana"/>
          <w:color w:val="FF0000"/>
          <w:sz w:val="17"/>
          <w:szCs w:val="17"/>
        </w:rPr>
        <w:t>(…</w:t>
      </w:r>
      <w:r w:rsidR="00B024CE">
        <w:rPr>
          <w:rFonts w:ascii="Verdana" w:eastAsia="Verdana" w:hAnsi="Verdana" w:cs="Verdana"/>
          <w:color w:val="FF0000"/>
          <w:sz w:val="17"/>
          <w:szCs w:val="17"/>
        </w:rPr>
        <w:t>………</w:t>
      </w:r>
      <w:r>
        <w:rPr>
          <w:rFonts w:ascii="Verdana" w:eastAsia="Verdana" w:hAnsi="Verdana" w:cs="Verdana"/>
          <w:color w:val="FF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Pani/Pana dane osobowe przetwarzane będą w celu realizacji projektu oraz wymogów nałożonych na beneficjenta w związku z jego wykonaniem, tj. potwierdzenia kwalifikowalności wydatków, udzielenia wsparcia, monitoringu, ewaluacji, kontroli, audytu i sprawozdawczości oraz działań informacyjno-promocyjnych w ramach programu POWER.</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Pani/Pana dane będą przetwarzane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Podanie przez Panią/Pana danych osobowych jest dobrowolne, ale jest warunkiem koniecznym do przystąpienia i udziału w projekcie </w:t>
      </w:r>
      <w:r w:rsidR="00B024CE" w:rsidRPr="00B024CE">
        <w:rPr>
          <w:rFonts w:ascii="Verdana" w:eastAsia="Verdana" w:hAnsi="Verdana" w:cs="Verdana"/>
          <w:color w:val="000000"/>
          <w:sz w:val="17"/>
          <w:szCs w:val="17"/>
        </w:rPr>
        <w:t>„Europejskie praktyki szansą na rozwój uczniów szkoły w Bojanowie”</w:t>
      </w:r>
      <w:r w:rsidR="00B024CE">
        <w:rPr>
          <w:rFonts w:ascii="Verdana" w:eastAsia="Verdana" w:hAnsi="Verdana" w:cs="Verdana"/>
          <w:color w:val="000000"/>
          <w:sz w:val="17"/>
          <w:szCs w:val="17"/>
        </w:rPr>
        <w:t>.</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lastRenderedPageBreak/>
        <w:t>5.</w:t>
      </w:r>
      <w:r>
        <w:rPr>
          <w:rFonts w:ascii="Verdana" w:eastAsia="Verdana" w:hAnsi="Verdana" w:cs="Verdana"/>
          <w:color w:val="000000"/>
          <w:sz w:val="17"/>
          <w:szCs w:val="17"/>
        </w:rPr>
        <w:t xml:space="preserve"> Pani/Pana dane osobowe będą przechowywane przez okres 5 lat liczonych od daty zakończenia realizacji  umowy finansowej podpisanej </w:t>
      </w:r>
      <w:r>
        <w:rPr>
          <w:rFonts w:ascii="Verdana" w:eastAsia="Verdana" w:hAnsi="Verdana" w:cs="Verdana"/>
          <w:sz w:val="17"/>
          <w:szCs w:val="17"/>
        </w:rPr>
        <w:t>przez</w:t>
      </w:r>
      <w:r>
        <w:rPr>
          <w:rFonts w:ascii="Verdana" w:eastAsia="Verdana" w:hAnsi="Verdana" w:cs="Verdana"/>
          <w:color w:val="000000"/>
          <w:sz w:val="17"/>
          <w:szCs w:val="17"/>
        </w:rPr>
        <w:t xml:space="preserve"> szkołę z Narodową Agencją.</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6.</w:t>
      </w:r>
      <w:r>
        <w:rPr>
          <w:rFonts w:ascii="Verdana" w:eastAsia="Verdana" w:hAnsi="Verdana" w:cs="Verdana"/>
          <w:color w:val="000000"/>
          <w:sz w:val="17"/>
          <w:szCs w:val="17"/>
        </w:rPr>
        <w:t xml:space="preserve"> Pani/Pana dane osobowe przekażemy do firmy Jarosław Dudek oraz podmiotom krajowym zaangażowanym w realizację projektu (w szczególności: podmioty prowadzące działalność gospodarczą w branży ubezpieczeniowej, biura </w:t>
      </w:r>
      <w:r>
        <w:rPr>
          <w:rFonts w:ascii="Verdana" w:eastAsia="Verdana" w:hAnsi="Verdana" w:cs="Verdana"/>
          <w:sz w:val="17"/>
          <w:szCs w:val="17"/>
        </w:rPr>
        <w:t>podróży</w:t>
      </w:r>
      <w:r>
        <w:rPr>
          <w:rFonts w:ascii="Verdana" w:eastAsia="Verdana" w:hAnsi="Verdana" w:cs="Verdana"/>
          <w:color w:val="000000"/>
          <w:sz w:val="17"/>
          <w:szCs w:val="17"/>
        </w:rPr>
        <w:t>), FRSE, Komisji Europejskiej, a także zagranicznym organizacjom partnerskim (organizacje pośredniczące – partnerzy zagraniczni, potencjalne firmy przyjmujące).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7.</w:t>
      </w:r>
      <w:r>
        <w:rPr>
          <w:rFonts w:ascii="Verdana" w:eastAsia="Verdana" w:hAnsi="Verdana" w:cs="Verdana"/>
          <w:color w:val="000000"/>
          <w:sz w:val="17"/>
          <w:szCs w:val="17"/>
        </w:rPr>
        <w:t xml:space="preserve"> W każdym czasie możesz cofnąć zgodę, kontaktując się z nami pod adresem e-mail </w:t>
      </w:r>
      <w:r>
        <w:rPr>
          <w:rFonts w:ascii="Verdana" w:eastAsia="Verdana" w:hAnsi="Verdana" w:cs="Verdana"/>
          <w:color w:val="FF0000"/>
          <w:sz w:val="17"/>
          <w:szCs w:val="17"/>
        </w:rPr>
        <w:t>(…</w:t>
      </w:r>
      <w:r w:rsidR="00B024CE">
        <w:rPr>
          <w:rFonts w:ascii="Verdana" w:eastAsia="Verdana" w:hAnsi="Verdana" w:cs="Verdana"/>
          <w:color w:val="FF0000"/>
          <w:sz w:val="17"/>
          <w:szCs w:val="17"/>
        </w:rPr>
        <w:t>………</w:t>
      </w:r>
      <w:r>
        <w:rPr>
          <w:rFonts w:ascii="Verdana" w:eastAsia="Verdana" w:hAnsi="Verdana" w:cs="Verdana"/>
          <w:color w:val="FF0000"/>
          <w:sz w:val="17"/>
          <w:szCs w:val="17"/>
        </w:rPr>
        <w:t xml:space="preserve">). </w:t>
      </w:r>
      <w:r>
        <w:rPr>
          <w:rFonts w:ascii="Verdana" w:eastAsia="Verdana" w:hAnsi="Verdana" w:cs="Verdana"/>
          <w:color w:val="000000"/>
          <w:sz w:val="17"/>
          <w:szCs w:val="17"/>
        </w:rPr>
        <w:t>Cofnięcie zgody pozostaje bez wpływu na zgodność z prawem przetwarzania, którego dokonano na podstawie zgody przed jej cofnięciem.</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8.</w:t>
      </w:r>
      <w:r>
        <w:rPr>
          <w:rFonts w:ascii="Verdana" w:eastAsia="Verdana" w:hAnsi="Verdana" w:cs="Verdana"/>
          <w:color w:val="000000"/>
          <w:sz w:val="17"/>
          <w:szCs w:val="17"/>
        </w:rPr>
        <w:t xml:space="preserve"> Masz prawo dostępu do swoich danych, w tym uzyskania ich kopii, sprostowania danych oraz uzupełnienia.</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9.</w:t>
      </w:r>
      <w:r>
        <w:rPr>
          <w:rFonts w:ascii="Verdana" w:eastAsia="Verdana" w:hAnsi="Verdana" w:cs="Verdana"/>
          <w:color w:val="000000"/>
          <w:sz w:val="17"/>
          <w:szCs w:val="17"/>
        </w:rPr>
        <w:t xml:space="preserve"> W razie pytań możesz skontaktować się z naszym Inspektorem Ochrony Danych pod adresem e-mail </w:t>
      </w:r>
      <w:r>
        <w:rPr>
          <w:rFonts w:ascii="Verdana" w:eastAsia="Verdana" w:hAnsi="Verdana" w:cs="Verdana"/>
          <w:color w:val="FF0000"/>
          <w:sz w:val="17"/>
          <w:szCs w:val="17"/>
        </w:rPr>
        <w:t>(…</w:t>
      </w:r>
      <w:r w:rsidR="00B024CE">
        <w:rPr>
          <w:rFonts w:ascii="Verdana" w:eastAsia="Verdana" w:hAnsi="Verdana" w:cs="Verdana"/>
          <w:color w:val="FF0000"/>
          <w:sz w:val="17"/>
          <w:szCs w:val="17"/>
        </w:rPr>
        <w:t>……..</w:t>
      </w:r>
      <w:r>
        <w:rPr>
          <w:rFonts w:ascii="Verdana" w:eastAsia="Verdana" w:hAnsi="Verdana" w:cs="Verdana"/>
          <w:color w:val="FF0000"/>
          <w:sz w:val="17"/>
          <w:szCs w:val="17"/>
        </w:rPr>
        <w:t>)</w:t>
      </w:r>
    </w:p>
    <w:p w:rsidR="0031394F" w:rsidRDefault="0031394F">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 10</w:t>
      </w:r>
    </w:p>
    <w:p w:rsidR="0031394F" w:rsidRDefault="00EA4F73">
      <w:pPr>
        <w:widowControl/>
        <w:pBdr>
          <w:top w:val="nil"/>
          <w:left w:val="nil"/>
          <w:bottom w:val="nil"/>
          <w:right w:val="nil"/>
          <w:between w:val="nil"/>
        </w:pBdr>
        <w:spacing w:after="0" w:line="312" w:lineRule="auto"/>
        <w:ind w:left="0" w:hanging="2"/>
        <w:jc w:val="center"/>
        <w:rPr>
          <w:rFonts w:ascii="Verdana" w:eastAsia="Verdana" w:hAnsi="Verdana" w:cs="Verdana"/>
          <w:color w:val="000000"/>
          <w:sz w:val="17"/>
          <w:szCs w:val="17"/>
        </w:rPr>
      </w:pPr>
      <w:r>
        <w:rPr>
          <w:rFonts w:ascii="Verdana" w:eastAsia="Verdana" w:hAnsi="Verdana" w:cs="Verdana"/>
          <w:b/>
          <w:color w:val="000000"/>
          <w:sz w:val="17"/>
          <w:szCs w:val="17"/>
        </w:rPr>
        <w:t>Postanowienia końcowe</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1.</w:t>
      </w:r>
      <w:r>
        <w:rPr>
          <w:rFonts w:ascii="Verdana" w:eastAsia="Verdana" w:hAnsi="Verdana" w:cs="Verdana"/>
          <w:color w:val="000000"/>
          <w:sz w:val="17"/>
          <w:szCs w:val="17"/>
        </w:rPr>
        <w:t xml:space="preserve"> Szkoła zastrzega sobie prawo zmiany regulaminu w sytuacji zmiany wytycznych, warunków realizacji projektu lub innych dokumentów.</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2.</w:t>
      </w:r>
      <w:r>
        <w:rPr>
          <w:rFonts w:ascii="Verdana" w:eastAsia="Verdana" w:hAnsi="Verdana" w:cs="Verdana"/>
          <w:color w:val="000000"/>
          <w:sz w:val="17"/>
          <w:szCs w:val="17"/>
        </w:rPr>
        <w:t xml:space="preserve"> Podczas realizacji projektu szkoła może stosować odstępstwa od powyższego regulaminu, jeżeli realizacja przedmiotowych postanowień staje się niemożliwa lub wymaga tego skuteczna realizacja projektu.</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3.</w:t>
      </w:r>
      <w:r>
        <w:rPr>
          <w:rFonts w:ascii="Verdana" w:eastAsia="Verdana" w:hAnsi="Verdana" w:cs="Verdana"/>
          <w:color w:val="000000"/>
          <w:sz w:val="17"/>
          <w:szCs w:val="17"/>
        </w:rPr>
        <w:t xml:space="preserve"> Aktualna treść regulaminu dostępna jest na stronie internetowej szkoły.</w:t>
      </w:r>
    </w:p>
    <w:p w:rsidR="0031394F" w:rsidRDefault="00EA4F73">
      <w:pPr>
        <w:widowControl/>
        <w:pBdr>
          <w:top w:val="nil"/>
          <w:left w:val="nil"/>
          <w:bottom w:val="nil"/>
          <w:right w:val="nil"/>
          <w:between w:val="nil"/>
        </w:pBdr>
        <w:spacing w:after="0" w:line="312" w:lineRule="auto"/>
        <w:ind w:left="0" w:hanging="2"/>
        <w:jc w:val="both"/>
        <w:rPr>
          <w:rFonts w:ascii="Verdana" w:eastAsia="Verdana" w:hAnsi="Verdana" w:cs="Verdana"/>
          <w:color w:val="000000"/>
          <w:sz w:val="17"/>
          <w:szCs w:val="17"/>
        </w:rPr>
      </w:pPr>
      <w:r>
        <w:rPr>
          <w:rFonts w:ascii="Verdana" w:eastAsia="Verdana" w:hAnsi="Verdana" w:cs="Verdana"/>
          <w:b/>
          <w:color w:val="000000"/>
          <w:sz w:val="17"/>
          <w:szCs w:val="17"/>
        </w:rPr>
        <w:t>4.</w:t>
      </w:r>
      <w:r>
        <w:rPr>
          <w:rFonts w:ascii="Verdana" w:eastAsia="Verdana" w:hAnsi="Verdana" w:cs="Verdana"/>
          <w:color w:val="000000"/>
          <w:sz w:val="17"/>
          <w:szCs w:val="17"/>
        </w:rPr>
        <w:t xml:space="preserve"> Niniejszy Regulamin obowiązuje od dnia </w:t>
      </w:r>
      <w:r>
        <w:rPr>
          <w:rFonts w:ascii="Verdana" w:eastAsia="Verdana" w:hAnsi="Verdana" w:cs="Verdana"/>
          <w:color w:val="FF0000"/>
          <w:sz w:val="17"/>
          <w:szCs w:val="17"/>
        </w:rPr>
        <w:t>(data)</w:t>
      </w: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EA4F73">
      <w:pPr>
        <w:widowControl/>
        <w:pBdr>
          <w:top w:val="nil"/>
          <w:left w:val="nil"/>
          <w:bottom w:val="nil"/>
          <w:right w:val="nil"/>
          <w:between w:val="nil"/>
        </w:pBdr>
        <w:spacing w:after="0"/>
        <w:ind w:left="0" w:hanging="2"/>
        <w:rPr>
          <w:rFonts w:ascii="Verdana" w:eastAsia="Verdana" w:hAnsi="Verdana" w:cs="Verdana"/>
          <w:color w:val="000000"/>
          <w:sz w:val="20"/>
          <w:szCs w:val="20"/>
        </w:rPr>
      </w:pPr>
      <w:r>
        <w:rPr>
          <w:rFonts w:ascii="Verdana" w:eastAsia="Verdana" w:hAnsi="Verdana" w:cs="Verdana"/>
          <w:b/>
          <w:color w:val="000000"/>
          <w:sz w:val="20"/>
          <w:szCs w:val="20"/>
        </w:rPr>
        <w:t>Oświadczam, że zapoznałem/am się z treścią Regulaminu uczestnictwa w Projekcie oraz akceptuję zawarte w nim warunki.</w:t>
      </w: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EA4F73">
      <w:pPr>
        <w:widowControl/>
        <w:pBdr>
          <w:top w:val="nil"/>
          <w:left w:val="nil"/>
          <w:bottom w:val="nil"/>
          <w:right w:val="nil"/>
          <w:between w:val="nil"/>
        </w:pBdr>
        <w:spacing w:after="0"/>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p>
    <w:p w:rsidR="0031394F" w:rsidRDefault="00EA4F73">
      <w:pPr>
        <w:widowControl/>
        <w:pBdr>
          <w:top w:val="nil"/>
          <w:left w:val="nil"/>
          <w:bottom w:val="nil"/>
          <w:right w:val="nil"/>
          <w:between w:val="nil"/>
        </w:pBdr>
        <w:spacing w:after="0"/>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Miejsce, data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Podpis Uczestnika</w:t>
      </w: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31394F">
      <w:pPr>
        <w:widowControl/>
        <w:pBdr>
          <w:top w:val="nil"/>
          <w:left w:val="nil"/>
          <w:bottom w:val="nil"/>
          <w:right w:val="nil"/>
          <w:between w:val="nil"/>
        </w:pBdr>
        <w:spacing w:after="0"/>
        <w:ind w:left="0" w:hanging="2"/>
        <w:rPr>
          <w:rFonts w:ascii="Verdana" w:eastAsia="Verdana" w:hAnsi="Verdana" w:cs="Verdana"/>
          <w:color w:val="000000"/>
          <w:sz w:val="18"/>
          <w:szCs w:val="18"/>
        </w:rPr>
      </w:pPr>
    </w:p>
    <w:p w:rsidR="0031394F" w:rsidRDefault="00EA4F73">
      <w:pPr>
        <w:widowControl/>
        <w:pBdr>
          <w:top w:val="nil"/>
          <w:left w:val="nil"/>
          <w:bottom w:val="nil"/>
          <w:right w:val="nil"/>
          <w:between w:val="nil"/>
        </w:pBdr>
        <w:spacing w:after="0"/>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p>
    <w:p w:rsidR="0031394F" w:rsidRDefault="00EA4F73">
      <w:pPr>
        <w:widowControl/>
        <w:pBdr>
          <w:top w:val="nil"/>
          <w:left w:val="nil"/>
          <w:bottom w:val="nil"/>
          <w:right w:val="nil"/>
          <w:between w:val="nil"/>
        </w:pBdr>
        <w:spacing w:after="0"/>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Miejsce, data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Podpis opiekuna prawnego</w:t>
      </w:r>
    </w:p>
    <w:sectPr w:rsidR="0031394F">
      <w:footerReference w:type="even" r:id="rId7"/>
      <w:footerReference w:type="default" r:id="rId8"/>
      <w:pgSz w:w="11906" w:h="16838"/>
      <w:pgMar w:top="1077" w:right="1077" w:bottom="107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BD" w:rsidRDefault="007A3DBD">
      <w:pPr>
        <w:spacing w:after="0" w:line="240" w:lineRule="auto"/>
        <w:ind w:left="0" w:hanging="2"/>
      </w:pPr>
      <w:r>
        <w:separator/>
      </w:r>
    </w:p>
  </w:endnote>
  <w:endnote w:type="continuationSeparator" w:id="0">
    <w:p w:rsidR="007A3DBD" w:rsidRDefault="007A3D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4F" w:rsidRDefault="00EA4F73">
    <w:pPr>
      <w:widowControl/>
      <w:pBdr>
        <w:top w:val="nil"/>
        <w:left w:val="nil"/>
        <w:bottom w:val="nil"/>
        <w:right w:val="nil"/>
        <w:between w:val="nil"/>
      </w:pBdr>
      <w:spacing w:after="0" w:line="240" w:lineRule="auto"/>
      <w:ind w:left="0" w:hanging="2"/>
      <w:jc w:val="right"/>
      <w:rPr>
        <w:color w:val="000000"/>
      </w:rPr>
    </w:pPr>
    <w:r>
      <w:rPr>
        <w:color w:val="FFFFFF"/>
      </w:rPr>
      <w:fldChar w:fldCharType="begin"/>
    </w:r>
    <w:r>
      <w:rPr>
        <w:color w:val="FFFFFF"/>
      </w:rPr>
      <w:instrText>PAGE</w:instrText>
    </w:r>
    <w:r>
      <w:rPr>
        <w:color w:val="FFFFFF"/>
      </w:rPr>
      <w:fldChar w:fldCharType="end"/>
    </w:r>
    <w:r>
      <w:rPr>
        <w:color w:val="FFFFFF"/>
      </w:rPr>
      <w:t>/7</w:t>
    </w:r>
    <w:r>
      <w:rPr>
        <w:noProof/>
        <w:lang w:eastAsia="pl-PL"/>
      </w:rPr>
      <mc:AlternateContent>
        <mc:Choice Requires="wpg">
          <w:drawing>
            <wp:anchor distT="0" distB="0" distL="0" distR="0" simplePos="0" relativeHeight="251658240" behindDoc="0" locked="0" layoutInCell="1" hidden="0" allowOverlap="1">
              <wp:simplePos x="0" y="0"/>
              <wp:positionH relativeFrom="column">
                <wp:posOffset>1168400</wp:posOffset>
              </wp:positionH>
              <wp:positionV relativeFrom="paragraph">
                <wp:posOffset>0</wp:posOffset>
              </wp:positionV>
              <wp:extent cx="3404235" cy="977900"/>
              <wp:effectExtent l="0" t="0" r="0" b="0"/>
              <wp:wrapSquare wrapText="bothSides" distT="0" distB="0" distL="0" distR="0"/>
              <wp:docPr id="1026" name="Prostokąt 1026"/>
              <wp:cNvGraphicFramePr/>
              <a:graphic xmlns:a="http://schemas.openxmlformats.org/drawingml/2006/main">
                <a:graphicData uri="http://schemas.microsoft.com/office/word/2010/wordprocessingShape">
                  <wps:wsp>
                    <wps:cNvSpPr/>
                    <wps:spPr>
                      <a:xfrm>
                        <a:off x="3648645" y="3295813"/>
                        <a:ext cx="3394710" cy="968375"/>
                      </a:xfrm>
                      <a:prstGeom prst="rect">
                        <a:avLst/>
                      </a:prstGeom>
                      <a:noFill/>
                      <a:ln>
                        <a:noFill/>
                      </a:ln>
                    </wps:spPr>
                    <wps:txbx>
                      <w:txbxContent>
                        <w:p w:rsidR="0031394F" w:rsidRDefault="0031394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1168400</wp:posOffset>
              </wp:positionH>
              <wp:positionV relativeFrom="paragraph">
                <wp:posOffset>0</wp:posOffset>
              </wp:positionV>
              <wp:extent cx="3404235" cy="977900"/>
              <wp:effectExtent b="0" l="0" r="0" t="0"/>
              <wp:wrapSquare wrapText="bothSides" distB="0" distT="0" distL="0" distR="0"/>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404235" cy="977900"/>
                      </a:xfrm>
                      <a:prstGeom prst="rect"/>
                      <a:ln/>
                    </pic:spPr>
                  </pic:pic>
                </a:graphicData>
              </a:graphic>
            </wp:anchor>
          </w:drawing>
        </mc:Fallback>
      </mc:AlternateContent>
    </w:r>
  </w:p>
  <w:p w:rsidR="0031394F" w:rsidRDefault="0031394F">
    <w:pPr>
      <w:widowControl/>
      <w:pBdr>
        <w:top w:val="nil"/>
        <w:left w:val="nil"/>
        <w:bottom w:val="nil"/>
        <w:right w:val="nil"/>
        <w:between w:val="nil"/>
      </w:pBdr>
      <w:spacing w:after="0" w:line="240" w:lineRule="auto"/>
      <w:ind w:left="0" w:hanging="2"/>
      <w:rPr>
        <w:color w:val="000000"/>
      </w:rPr>
    </w:pPr>
  </w:p>
  <w:p w:rsidR="0031394F" w:rsidRDefault="0031394F">
    <w:pPr>
      <w:widowControl/>
      <w:pBdr>
        <w:top w:val="nil"/>
        <w:left w:val="nil"/>
        <w:bottom w:val="nil"/>
        <w:right w:val="nil"/>
        <w:between w:val="nil"/>
      </w:pBdr>
      <w:spacing w:after="0" w:line="240" w:lineRule="auto"/>
      <w:ind w:left="0" w:hanging="2"/>
      <w:rPr>
        <w:color w:val="000000"/>
      </w:rPr>
    </w:pPr>
  </w:p>
  <w:p w:rsidR="0031394F" w:rsidRDefault="0031394F">
    <w:pPr>
      <w:widowControl/>
      <w:pBdr>
        <w:top w:val="nil"/>
        <w:left w:val="nil"/>
        <w:bottom w:val="nil"/>
        <w:right w:val="nil"/>
        <w:between w:val="nil"/>
      </w:pBdr>
      <w:spacing w:after="0" w:line="240" w:lineRule="auto"/>
      <w:ind w:left="0" w:hanging="2"/>
      <w:rPr>
        <w:color w:val="000000"/>
      </w:rPr>
    </w:pPr>
  </w:p>
  <w:p w:rsidR="0031394F" w:rsidRDefault="0031394F">
    <w:pPr>
      <w:widowControl/>
      <w:pBdr>
        <w:top w:val="nil"/>
        <w:left w:val="nil"/>
        <w:bottom w:val="nil"/>
        <w:right w:val="nil"/>
        <w:between w:val="nil"/>
      </w:pBdr>
      <w:spacing w:after="0" w:line="240" w:lineRule="auto"/>
      <w:ind w:left="0" w:hanging="2"/>
      <w:rPr>
        <w:color w:val="000000"/>
      </w:rPr>
    </w:pPr>
  </w:p>
  <w:p w:rsidR="0031394F" w:rsidRDefault="0031394F">
    <w:pPr>
      <w:widowControl/>
      <w:pBdr>
        <w:top w:val="nil"/>
        <w:left w:val="nil"/>
        <w:bottom w:val="nil"/>
        <w:right w:val="nil"/>
        <w:between w:val="nil"/>
      </w:pBdr>
      <w:spacing w:after="0" w:line="240" w:lineRule="auto"/>
      <w:ind w:left="0" w:hanging="2"/>
      <w:rPr>
        <w:color w:val="000000"/>
      </w:rPr>
    </w:pPr>
  </w:p>
  <w:p w:rsidR="0031394F" w:rsidRDefault="00EA4F73">
    <w:pPr>
      <w:widowControl/>
      <w:pBdr>
        <w:top w:val="nil"/>
        <w:left w:val="nil"/>
        <w:bottom w:val="nil"/>
        <w:right w:val="nil"/>
        <w:between w:val="nil"/>
      </w:pBdr>
      <w:spacing w:after="0" w:line="240" w:lineRule="auto"/>
      <w:ind w:left="0" w:hanging="2"/>
      <w:jc w:val="center"/>
      <w:rPr>
        <w:color w:val="000000"/>
      </w:rPr>
    </w:pPr>
    <w:r>
      <w:rPr>
        <w:color w:val="000000"/>
      </w:rPr>
      <w:t>„Projekt finansowany jest ze środków Unii Europejskiej w ramach programu Erasmus+”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4F" w:rsidRDefault="00EA4F73">
    <w:pPr>
      <w:widowControl/>
      <w:pBdr>
        <w:top w:val="nil"/>
        <w:left w:val="nil"/>
        <w:bottom w:val="nil"/>
        <w:right w:val="nil"/>
        <w:between w:val="nil"/>
      </w:pBdr>
      <w:spacing w:after="0" w:line="240" w:lineRule="auto"/>
      <w:ind w:left="0" w:hanging="2"/>
      <w:jc w:val="center"/>
      <w:rPr>
        <w:color w:val="000000"/>
      </w:rPr>
    </w:pPr>
    <w:r>
      <w:rPr>
        <w:noProof/>
        <w:color w:val="000000"/>
        <w:lang w:eastAsia="pl-PL"/>
      </w:rPr>
      <w:drawing>
        <wp:inline distT="0" distB="0" distL="114300" distR="114300">
          <wp:extent cx="4413250" cy="86550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13250" cy="865505"/>
                  </a:xfrm>
                  <a:prstGeom prst="rect">
                    <a:avLst/>
                  </a:prstGeom>
                  <a:ln/>
                </pic:spPr>
              </pic:pic>
            </a:graphicData>
          </a:graphic>
        </wp:inline>
      </w:drawing>
    </w:r>
  </w:p>
  <w:p w:rsidR="0031394F" w:rsidRDefault="00EA4F73">
    <w:pPr>
      <w:widowControl/>
      <w:pBdr>
        <w:top w:val="nil"/>
        <w:left w:val="nil"/>
        <w:bottom w:val="nil"/>
        <w:right w:val="nil"/>
        <w:between w:val="nil"/>
      </w:pBdr>
      <w:spacing w:after="0"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„Projekt finansowany jest ze środków Unii Europejskiej w ramach Programu Operacyjnego Wiedza Edukacja Rozwój 2014-2020 (PO WER).”</w:t>
    </w:r>
  </w:p>
  <w:p w:rsidR="0031394F" w:rsidRDefault="00EA4F73">
    <w:pPr>
      <w:pBdr>
        <w:top w:val="nil"/>
        <w:left w:val="nil"/>
        <w:bottom w:val="nil"/>
        <w:right w:val="nil"/>
        <w:between w:val="nil"/>
      </w:pBdr>
      <w:spacing w:after="0" w:line="240" w:lineRule="auto"/>
      <w:ind w:left="0" w:hanging="2"/>
      <w:jc w:val="right"/>
      <w:rPr>
        <w:color w:val="000000"/>
        <w:sz w:val="18"/>
        <w:szCs w:val="18"/>
      </w:rPr>
    </w:pPr>
    <w:r>
      <w:rPr>
        <w:color w:val="000000"/>
        <w:sz w:val="18"/>
        <w:szCs w:val="18"/>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B4BE3">
      <w:rPr>
        <w:b/>
        <w:noProof/>
        <w:color w:val="000000"/>
        <w:sz w:val="20"/>
        <w:szCs w:val="20"/>
      </w:rPr>
      <w:t>3</w:t>
    </w:r>
    <w:r>
      <w:rPr>
        <w:b/>
        <w:color w:val="000000"/>
        <w:sz w:val="20"/>
        <w:szCs w:val="20"/>
      </w:rPr>
      <w:fldChar w:fldCharType="end"/>
    </w:r>
    <w:r>
      <w:rPr>
        <w:color w:val="000000"/>
        <w:sz w:val="18"/>
        <w:szCs w:val="18"/>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B4BE3">
      <w:rPr>
        <w:b/>
        <w:noProof/>
        <w:color w:val="000000"/>
        <w:sz w:val="20"/>
        <w:szCs w:val="20"/>
      </w:rPr>
      <w:t>6</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BD" w:rsidRDefault="007A3DBD">
      <w:pPr>
        <w:spacing w:after="0" w:line="240" w:lineRule="auto"/>
        <w:ind w:left="0" w:hanging="2"/>
      </w:pPr>
      <w:r>
        <w:separator/>
      </w:r>
    </w:p>
  </w:footnote>
  <w:footnote w:type="continuationSeparator" w:id="0">
    <w:p w:rsidR="007A3DBD" w:rsidRDefault="007A3DBD">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4F"/>
    <w:rsid w:val="00080553"/>
    <w:rsid w:val="0016228C"/>
    <w:rsid w:val="0020156E"/>
    <w:rsid w:val="002224C1"/>
    <w:rsid w:val="002B4BE3"/>
    <w:rsid w:val="0031394F"/>
    <w:rsid w:val="003B7B93"/>
    <w:rsid w:val="006527A9"/>
    <w:rsid w:val="006638E4"/>
    <w:rsid w:val="0075205F"/>
    <w:rsid w:val="007A3DBD"/>
    <w:rsid w:val="008976DD"/>
    <w:rsid w:val="00AA6A73"/>
    <w:rsid w:val="00B024CE"/>
    <w:rsid w:val="00D3117E"/>
    <w:rsid w:val="00DD06DC"/>
    <w:rsid w:val="00EA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0B3B"/>
  <w15:docId w15:val="{773034EF-59ED-476A-91E7-496895B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autoSpaceDN w:val="0"/>
      <w:spacing w:after="200" w:line="276" w:lineRule="auto"/>
      <w:ind w:leftChars="-1" w:left="-1" w:hangingChars="1" w:hanging="1"/>
      <w:textDirection w:val="btLr"/>
      <w:textAlignment w:val="baseline"/>
      <w:outlineLvl w:val="0"/>
    </w:pPr>
    <w:rPr>
      <w:kern w:val="3"/>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Standard"/>
    <w:pPr>
      <w:spacing w:after="0" w:line="240" w:lineRule="auto"/>
    </w:pPr>
    <w:rPr>
      <w:rFonts w:ascii="Tahoma" w:hAnsi="Tahoma"/>
      <w:sz w:val="16"/>
      <w:szCs w:val="16"/>
    </w:rPr>
  </w:style>
  <w:style w:type="character" w:customStyle="1" w:styleId="NagwekZnak">
    <w:name w:val="Nagłówek Znak"/>
    <w:basedOn w:val="Domylnaczcionkaakapitu"/>
    <w:rPr>
      <w:w w:val="100"/>
      <w:position w:val="-1"/>
      <w:effect w:val="none"/>
      <w:vertAlign w:val="baseline"/>
      <w:cs w:val="0"/>
      <w:em w:val="none"/>
    </w:rPr>
  </w:style>
  <w:style w:type="character" w:customStyle="1" w:styleId="StopkaZnak">
    <w:name w:val="Stopka Znak"/>
    <w:basedOn w:val="Domylnaczcionkaakapitu"/>
    <w:rPr>
      <w:w w:val="100"/>
      <w:position w:val="-1"/>
      <w:effect w:val="none"/>
      <w:vertAlign w:val="baseline"/>
      <w:cs w:val="0"/>
      <w:em w:val="none"/>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ListLabel1">
    <w:name w:val="ListLabel 1"/>
    <w:rPr>
      <w:b w:val="0"/>
      <w:w w:val="100"/>
      <w:position w:val="-1"/>
      <w:effect w:val="none"/>
      <w:vertAlign w:val="baseline"/>
      <w:cs w:val="0"/>
      <w:em w:val="none"/>
    </w:rPr>
  </w:style>
  <w:style w:type="character" w:customStyle="1" w:styleId="ListLabel2">
    <w:name w:val="ListLabel 2"/>
    <w:rPr>
      <w:color w:val="00000A"/>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OpenSymbol" w:eastAsia="OpenSymbol" w:hAnsi="OpenSymbol" w:cs="OpenSymbol"/>
      <w:w w:val="100"/>
      <w:position w:val="-1"/>
      <w:effect w:val="none"/>
      <w:vertAlign w:val="baseline"/>
      <w:cs w:val="0"/>
      <w:em w:val="none"/>
    </w:rPr>
  </w:style>
  <w:style w:type="character" w:customStyle="1" w:styleId="NagwekZnak1">
    <w:name w:val="Nagłówek Znak1"/>
    <w:basedOn w:val="Domylnaczcionkaakapitu"/>
    <w:rPr>
      <w:w w:val="100"/>
      <w:position w:val="-1"/>
      <w:effect w:val="none"/>
      <w:vertAlign w:val="baseline"/>
      <w:cs w:val="0"/>
      <w:em w:val="none"/>
    </w:rPr>
  </w:style>
  <w:style w:type="character" w:customStyle="1" w:styleId="StopkaZnak1">
    <w:name w:val="Stopka Znak1"/>
    <w:basedOn w:val="Domylnaczcionkaakapitu"/>
    <w:rPr>
      <w:w w:val="100"/>
      <w:position w:val="-1"/>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Bezodstpw">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NormalnyWeb">
    <w:name w:val="Normal (Web)"/>
    <w:basedOn w:val="Normalny"/>
    <w:qFormat/>
    <w:pPr>
      <w:widowControl/>
      <w:suppressAutoHyphens/>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Hipercze">
    <w:name w:val="Hyperlink"/>
    <w:qFormat/>
    <w:rPr>
      <w:color w:val="0563C1"/>
      <w:w w:val="100"/>
      <w:position w:val="-1"/>
      <w:u w:val="single"/>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O0TQrFOtDPROlZb53Fnm90fbw==">AMUW2mXwffa6ZGJ6MgSE8fTHLRjIR0EpQpz6/lZbJvhV7CFjkovb+7KwEVkRsVaA75mymxD3OpBJuT5b/MBXQh4jV0IVm3L+/0hHZwIU86SFTmW36L9oDAU=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2718</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SemperTP</cp:lastModifiedBy>
  <cp:revision>15</cp:revision>
  <dcterms:created xsi:type="dcterms:W3CDTF">2016-02-16T10:15:00Z</dcterms:created>
  <dcterms:modified xsi:type="dcterms:W3CDTF">2021-05-24T09:59:00Z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